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D66" w:rsidRPr="00C41D66" w:rsidRDefault="00C41D66" w:rsidP="001717E8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C41D66" w:rsidRPr="00C41D66" w:rsidRDefault="00C41D66" w:rsidP="00C41D66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D66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</w:t>
      </w:r>
    </w:p>
    <w:p w:rsidR="00C41D66" w:rsidRPr="00C41D66" w:rsidRDefault="00C41D66" w:rsidP="00C41D66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D6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C41D66" w:rsidRPr="00C41D66" w:rsidRDefault="00C41D66" w:rsidP="00C41D66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D6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Кавказский район</w:t>
      </w:r>
    </w:p>
    <w:p w:rsidR="00C41D66" w:rsidRPr="00C41D66" w:rsidRDefault="00C41D66" w:rsidP="00C41D66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22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 ноября </w:t>
      </w:r>
      <w:r w:rsidRPr="00C41D6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B228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</w:t>
      </w:r>
      <w:r w:rsidRPr="00C41D6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</w:t>
      </w:r>
      <w:r w:rsidR="00B228B3">
        <w:rPr>
          <w:rFonts w:ascii="Times New Roman" w:eastAsia="Times New Roman" w:hAnsi="Times New Roman" w:cs="Times New Roman"/>
          <w:sz w:val="28"/>
          <w:szCs w:val="28"/>
          <w:lang w:eastAsia="ru-RU"/>
        </w:rPr>
        <w:t>149</w:t>
      </w:r>
      <w:bookmarkStart w:id="0" w:name="_GoBack"/>
      <w:bookmarkEnd w:id="0"/>
    </w:p>
    <w:p w:rsidR="00C41D66" w:rsidRDefault="00C41D66" w:rsidP="00C41D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1D66" w:rsidRDefault="00C41D66" w:rsidP="00C41D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7C09" w:rsidRPr="00BB50B6" w:rsidRDefault="00CF7C09" w:rsidP="00C41D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0B6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CC7036" w:rsidRPr="00BB50B6" w:rsidRDefault="00AB0041" w:rsidP="00C41D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0B6">
        <w:rPr>
          <w:rFonts w:ascii="Times New Roman" w:hAnsi="Times New Roman" w:cs="Times New Roman"/>
          <w:b/>
          <w:sz w:val="28"/>
          <w:szCs w:val="28"/>
        </w:rPr>
        <w:t>о</w:t>
      </w:r>
      <w:r w:rsidR="00CC7036" w:rsidRPr="00BB50B6">
        <w:rPr>
          <w:rFonts w:ascii="Times New Roman" w:hAnsi="Times New Roman" w:cs="Times New Roman"/>
          <w:b/>
          <w:sz w:val="28"/>
          <w:szCs w:val="28"/>
        </w:rPr>
        <w:t xml:space="preserve"> деятельности управления сельского хозяйства администрации муниципального образования Кавказский район в 2014 году</w:t>
      </w:r>
    </w:p>
    <w:p w:rsidR="00C41D66" w:rsidRDefault="00C41D66" w:rsidP="00C41D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1"/>
    </w:p>
    <w:p w:rsidR="00CC7036" w:rsidRPr="00C41D66" w:rsidRDefault="00CC7036" w:rsidP="00C41D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D66">
        <w:rPr>
          <w:rFonts w:ascii="Times New Roman" w:hAnsi="Times New Roman" w:cs="Times New Roman"/>
          <w:sz w:val="28"/>
          <w:szCs w:val="28"/>
        </w:rPr>
        <w:t xml:space="preserve">Управление сельского хозяйства администрации муниципального образования Кавказский район, является юридическим лицом с правами учреждения, действует на основании настоящего Положения и действующего законодательства Российской Федерации. </w:t>
      </w:r>
      <w:bookmarkEnd w:id="1"/>
      <w:r w:rsidR="00A56284" w:rsidRPr="00C41D66">
        <w:rPr>
          <w:rFonts w:ascii="Times New Roman" w:hAnsi="Times New Roman" w:cs="Times New Roman"/>
          <w:sz w:val="28"/>
          <w:szCs w:val="28"/>
        </w:rPr>
        <w:t>Управление</w:t>
      </w:r>
      <w:r w:rsidRPr="00C41D66">
        <w:rPr>
          <w:rFonts w:ascii="Times New Roman" w:hAnsi="Times New Roman" w:cs="Times New Roman"/>
          <w:sz w:val="28"/>
          <w:szCs w:val="28"/>
        </w:rPr>
        <w:t xml:space="preserve"> является отраслевым органом администрации муниципального образования Кавказский район. </w:t>
      </w:r>
    </w:p>
    <w:p w:rsidR="00CC7036" w:rsidRPr="00C41D66" w:rsidRDefault="00CC7036" w:rsidP="00C41D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7"/>
      <w:r w:rsidRPr="00C41D66">
        <w:rPr>
          <w:rFonts w:ascii="Times New Roman" w:hAnsi="Times New Roman" w:cs="Times New Roman"/>
          <w:sz w:val="28"/>
          <w:szCs w:val="28"/>
        </w:rPr>
        <w:t xml:space="preserve">В своей деятельности </w:t>
      </w:r>
      <w:r w:rsidR="00BB50B6" w:rsidRPr="00C41D66">
        <w:rPr>
          <w:rFonts w:ascii="Times New Roman" w:hAnsi="Times New Roman" w:cs="Times New Roman"/>
          <w:sz w:val="28"/>
          <w:szCs w:val="28"/>
        </w:rPr>
        <w:t>у</w:t>
      </w:r>
      <w:r w:rsidRPr="00C41D66">
        <w:rPr>
          <w:rFonts w:ascii="Times New Roman" w:hAnsi="Times New Roman" w:cs="Times New Roman"/>
          <w:sz w:val="28"/>
          <w:szCs w:val="28"/>
        </w:rPr>
        <w:t xml:space="preserve">правление руководствуется </w:t>
      </w:r>
      <w:hyperlink r:id="rId6" w:history="1">
        <w:r w:rsidRPr="00C41D66">
          <w:rPr>
            <w:rStyle w:val="a9"/>
            <w:rFonts w:ascii="Times New Roman" w:hAnsi="Times New Roman"/>
            <w:color w:val="auto"/>
            <w:sz w:val="28"/>
            <w:szCs w:val="28"/>
          </w:rPr>
          <w:t>Уставом</w:t>
        </w:r>
      </w:hyperlink>
      <w:r w:rsidRPr="00C41D6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район, постановлениями и распоряжениями главы муниципального образования Кавказский район, решениями Совета муниципального образования Кавказский район, </w:t>
      </w:r>
      <w:r w:rsidR="00BB50B6" w:rsidRPr="00C41D66">
        <w:rPr>
          <w:rFonts w:ascii="Times New Roman" w:hAnsi="Times New Roman" w:cs="Times New Roman"/>
          <w:sz w:val="28"/>
          <w:szCs w:val="28"/>
        </w:rPr>
        <w:t>п</w:t>
      </w:r>
      <w:r w:rsidRPr="00C41D66">
        <w:rPr>
          <w:rFonts w:ascii="Times New Roman" w:hAnsi="Times New Roman" w:cs="Times New Roman"/>
          <w:sz w:val="28"/>
          <w:szCs w:val="28"/>
        </w:rPr>
        <w:t xml:space="preserve">оложением об управлении и выполняет возложенные на него функции по </w:t>
      </w:r>
      <w:bookmarkStart w:id="3" w:name="sub_221"/>
      <w:bookmarkEnd w:id="2"/>
      <w:r w:rsidRPr="00C41D66">
        <w:rPr>
          <w:rFonts w:ascii="Times New Roman" w:hAnsi="Times New Roman" w:cs="Times New Roman"/>
          <w:sz w:val="28"/>
          <w:szCs w:val="28"/>
        </w:rPr>
        <w:t>регулированию и координации развития сельского хозяйства и перерабатывающей промышленности района</w:t>
      </w:r>
      <w:r w:rsidR="00A56284" w:rsidRPr="00C41D66">
        <w:rPr>
          <w:rFonts w:ascii="Times New Roman" w:hAnsi="Times New Roman" w:cs="Times New Roman"/>
          <w:sz w:val="28"/>
          <w:szCs w:val="28"/>
        </w:rPr>
        <w:t xml:space="preserve">, </w:t>
      </w:r>
      <w:r w:rsidRPr="00C41D66">
        <w:rPr>
          <w:rFonts w:ascii="Times New Roman" w:hAnsi="Times New Roman" w:cs="Times New Roman"/>
          <w:sz w:val="28"/>
          <w:szCs w:val="28"/>
        </w:rPr>
        <w:t xml:space="preserve">конкурентоспособности продукции, формирования производственной и социальной инфраструктуры. </w:t>
      </w:r>
      <w:bookmarkStart w:id="4" w:name="sub_222"/>
      <w:bookmarkEnd w:id="3"/>
      <w:r w:rsidRPr="00C41D66">
        <w:rPr>
          <w:rFonts w:ascii="Times New Roman" w:hAnsi="Times New Roman" w:cs="Times New Roman"/>
          <w:sz w:val="28"/>
          <w:szCs w:val="28"/>
        </w:rPr>
        <w:t>Освоени</w:t>
      </w:r>
      <w:r w:rsidR="00A56284" w:rsidRPr="00C41D66">
        <w:rPr>
          <w:rFonts w:ascii="Times New Roman" w:hAnsi="Times New Roman" w:cs="Times New Roman"/>
          <w:sz w:val="28"/>
          <w:szCs w:val="28"/>
        </w:rPr>
        <w:t>ю</w:t>
      </w:r>
      <w:r w:rsidRPr="00C41D66">
        <w:rPr>
          <w:rFonts w:ascii="Times New Roman" w:hAnsi="Times New Roman" w:cs="Times New Roman"/>
          <w:sz w:val="28"/>
          <w:szCs w:val="28"/>
        </w:rPr>
        <w:t xml:space="preserve"> достижений научно-технического прогресса в агропромышленном производстве, осуществлени</w:t>
      </w:r>
      <w:r w:rsidR="00A56284" w:rsidRPr="00C41D66">
        <w:rPr>
          <w:rFonts w:ascii="Times New Roman" w:hAnsi="Times New Roman" w:cs="Times New Roman"/>
          <w:sz w:val="28"/>
          <w:szCs w:val="28"/>
        </w:rPr>
        <w:t>ю</w:t>
      </w:r>
      <w:r w:rsidRPr="00C41D66">
        <w:rPr>
          <w:rFonts w:ascii="Times New Roman" w:hAnsi="Times New Roman" w:cs="Times New Roman"/>
          <w:sz w:val="28"/>
          <w:szCs w:val="28"/>
        </w:rPr>
        <w:t xml:space="preserve"> государственной технической, технологической, инновационной, инвестиционной политики, информационно-консультационно</w:t>
      </w:r>
      <w:r w:rsidR="00A56284" w:rsidRPr="00C41D66">
        <w:rPr>
          <w:rFonts w:ascii="Times New Roman" w:hAnsi="Times New Roman" w:cs="Times New Roman"/>
          <w:sz w:val="28"/>
          <w:szCs w:val="28"/>
        </w:rPr>
        <w:t xml:space="preserve">му </w:t>
      </w:r>
      <w:r w:rsidRPr="00C41D66">
        <w:rPr>
          <w:rFonts w:ascii="Times New Roman" w:hAnsi="Times New Roman" w:cs="Times New Roman"/>
          <w:sz w:val="28"/>
          <w:szCs w:val="28"/>
        </w:rPr>
        <w:t>обеспечени</w:t>
      </w:r>
      <w:r w:rsidR="00A56284" w:rsidRPr="00C41D66">
        <w:rPr>
          <w:rFonts w:ascii="Times New Roman" w:hAnsi="Times New Roman" w:cs="Times New Roman"/>
          <w:sz w:val="28"/>
          <w:szCs w:val="28"/>
        </w:rPr>
        <w:t>ю</w:t>
      </w:r>
      <w:r w:rsidRPr="00C41D66">
        <w:rPr>
          <w:rFonts w:ascii="Times New Roman" w:hAnsi="Times New Roman" w:cs="Times New Roman"/>
          <w:sz w:val="28"/>
          <w:szCs w:val="28"/>
        </w:rPr>
        <w:t xml:space="preserve"> предприятий, организаций и учреждений АПК района. </w:t>
      </w:r>
      <w:bookmarkStart w:id="5" w:name="sub_23"/>
      <w:bookmarkEnd w:id="4"/>
      <w:r w:rsidRPr="00C41D66">
        <w:rPr>
          <w:rFonts w:ascii="Times New Roman" w:hAnsi="Times New Roman" w:cs="Times New Roman"/>
          <w:sz w:val="28"/>
          <w:szCs w:val="28"/>
        </w:rPr>
        <w:t>Содейств</w:t>
      </w:r>
      <w:r w:rsidR="00A56284" w:rsidRPr="00C41D66">
        <w:rPr>
          <w:rFonts w:ascii="Times New Roman" w:hAnsi="Times New Roman" w:cs="Times New Roman"/>
          <w:sz w:val="28"/>
          <w:szCs w:val="28"/>
        </w:rPr>
        <w:t>ует</w:t>
      </w:r>
      <w:r w:rsidRPr="00C41D66">
        <w:rPr>
          <w:rFonts w:ascii="Times New Roman" w:hAnsi="Times New Roman" w:cs="Times New Roman"/>
          <w:sz w:val="28"/>
          <w:szCs w:val="28"/>
        </w:rPr>
        <w:t xml:space="preserve"> развитию рыночных отношений всех видов предпринимательской деятельности, формированию продовольственного рынка, агропромышленной кооперации и интеграции.</w:t>
      </w:r>
    </w:p>
    <w:bookmarkEnd w:id="5"/>
    <w:p w:rsidR="00D546D7" w:rsidRPr="00C41D66" w:rsidRDefault="00CC7036" w:rsidP="00C41D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D66">
        <w:rPr>
          <w:rFonts w:ascii="Times New Roman" w:hAnsi="Times New Roman" w:cs="Times New Roman"/>
          <w:sz w:val="28"/>
          <w:szCs w:val="28"/>
        </w:rPr>
        <w:t>В муниципально</w:t>
      </w:r>
      <w:r w:rsidR="00C41D66">
        <w:rPr>
          <w:rFonts w:ascii="Times New Roman" w:hAnsi="Times New Roman" w:cs="Times New Roman"/>
          <w:sz w:val="28"/>
          <w:szCs w:val="28"/>
        </w:rPr>
        <w:t xml:space="preserve">м образовании Кавказский район </w:t>
      </w:r>
      <w:r w:rsidRPr="00C41D66">
        <w:rPr>
          <w:rFonts w:ascii="Times New Roman" w:hAnsi="Times New Roman" w:cs="Times New Roman"/>
          <w:sz w:val="28"/>
          <w:szCs w:val="28"/>
        </w:rPr>
        <w:t xml:space="preserve">ведут деятельность </w:t>
      </w:r>
      <w:r w:rsidR="00384A6B" w:rsidRPr="00C41D66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41D66">
        <w:rPr>
          <w:rFonts w:ascii="Times New Roman" w:hAnsi="Times New Roman" w:cs="Times New Roman"/>
          <w:sz w:val="28"/>
          <w:szCs w:val="28"/>
        </w:rPr>
        <w:t>8 крупн</w:t>
      </w:r>
      <w:r w:rsidR="00C41D66">
        <w:rPr>
          <w:rFonts w:ascii="Times New Roman" w:hAnsi="Times New Roman" w:cs="Times New Roman"/>
          <w:sz w:val="28"/>
          <w:szCs w:val="28"/>
        </w:rPr>
        <w:t>от</w:t>
      </w:r>
      <w:r w:rsidRPr="00C41D66">
        <w:rPr>
          <w:rFonts w:ascii="Times New Roman" w:hAnsi="Times New Roman" w:cs="Times New Roman"/>
          <w:sz w:val="28"/>
          <w:szCs w:val="28"/>
        </w:rPr>
        <w:t>оварных сельскохозяйственных предприяти</w:t>
      </w:r>
      <w:r w:rsidR="00AB0041" w:rsidRPr="00C41D66">
        <w:rPr>
          <w:rFonts w:ascii="Times New Roman" w:hAnsi="Times New Roman" w:cs="Times New Roman"/>
          <w:sz w:val="28"/>
          <w:szCs w:val="28"/>
        </w:rPr>
        <w:t>я</w:t>
      </w:r>
      <w:r w:rsidRPr="00C41D66">
        <w:rPr>
          <w:rFonts w:ascii="Times New Roman" w:hAnsi="Times New Roman" w:cs="Times New Roman"/>
          <w:sz w:val="28"/>
          <w:szCs w:val="28"/>
        </w:rPr>
        <w:t>, 52 средних, 237 КФХ и 17 тысяч личных подсобных хозяйств</w:t>
      </w:r>
      <w:r w:rsidR="00384A6B" w:rsidRPr="00C41D66">
        <w:rPr>
          <w:rFonts w:ascii="Times New Roman" w:hAnsi="Times New Roman" w:cs="Times New Roman"/>
          <w:sz w:val="28"/>
          <w:szCs w:val="28"/>
        </w:rPr>
        <w:t xml:space="preserve"> на площади 88,2 тысячи гектар</w:t>
      </w:r>
      <w:r w:rsidRPr="00C41D66">
        <w:rPr>
          <w:rFonts w:ascii="Times New Roman" w:hAnsi="Times New Roman" w:cs="Times New Roman"/>
          <w:sz w:val="28"/>
          <w:szCs w:val="28"/>
        </w:rPr>
        <w:t>.</w:t>
      </w:r>
      <w:r w:rsidR="00BB50B6" w:rsidRPr="00C41D66">
        <w:rPr>
          <w:rFonts w:ascii="Times New Roman" w:hAnsi="Times New Roman" w:cs="Times New Roman"/>
          <w:sz w:val="28"/>
          <w:szCs w:val="28"/>
        </w:rPr>
        <w:t xml:space="preserve"> </w:t>
      </w:r>
      <w:r w:rsidR="00AB0041" w:rsidRPr="00C41D66">
        <w:rPr>
          <w:rFonts w:ascii="Times New Roman" w:hAnsi="Times New Roman" w:cs="Times New Roman"/>
          <w:sz w:val="28"/>
          <w:szCs w:val="28"/>
        </w:rPr>
        <w:t>В районе ш</w:t>
      </w:r>
      <w:r w:rsidRPr="00C41D66">
        <w:rPr>
          <w:rFonts w:ascii="Times New Roman" w:hAnsi="Times New Roman" w:cs="Times New Roman"/>
          <w:sz w:val="28"/>
          <w:szCs w:val="28"/>
        </w:rPr>
        <w:t>ироко представлена переработка продукции сельского хозяйства. Работают 2 хлебопекарных комбината, 5 мукомольных предприятий, 6 по экстракции растительных масел, молочный комбинат, пивоваренный завод, элеватор, более 20 цехов по производству колб</w:t>
      </w:r>
      <w:r w:rsidR="001717E8">
        <w:rPr>
          <w:rFonts w:ascii="Times New Roman" w:hAnsi="Times New Roman" w:cs="Times New Roman"/>
          <w:sz w:val="28"/>
          <w:szCs w:val="28"/>
        </w:rPr>
        <w:t xml:space="preserve">асных, макаронных, кондитерских изделий, </w:t>
      </w:r>
      <w:r w:rsidRPr="00C41D66">
        <w:rPr>
          <w:rFonts w:ascii="Times New Roman" w:hAnsi="Times New Roman" w:cs="Times New Roman"/>
          <w:sz w:val="28"/>
          <w:szCs w:val="28"/>
        </w:rPr>
        <w:t xml:space="preserve">а также переработке рыбы. </w:t>
      </w:r>
      <w:r w:rsidR="005309EB" w:rsidRPr="00C41D66">
        <w:rPr>
          <w:rFonts w:ascii="Times New Roman" w:hAnsi="Times New Roman" w:cs="Times New Roman"/>
          <w:sz w:val="28"/>
          <w:szCs w:val="28"/>
        </w:rPr>
        <w:t xml:space="preserve"> </w:t>
      </w:r>
      <w:r w:rsidR="00BB50B6" w:rsidRPr="00C41D66">
        <w:rPr>
          <w:rFonts w:ascii="Times New Roman" w:hAnsi="Times New Roman" w:cs="Times New Roman"/>
          <w:sz w:val="28"/>
          <w:szCs w:val="28"/>
        </w:rPr>
        <w:t>В</w:t>
      </w:r>
      <w:r w:rsidR="005309EB" w:rsidRPr="00C41D66">
        <w:rPr>
          <w:rFonts w:ascii="Times New Roman" w:hAnsi="Times New Roman" w:cs="Times New Roman"/>
          <w:sz w:val="28"/>
          <w:szCs w:val="28"/>
        </w:rPr>
        <w:t>с</w:t>
      </w:r>
      <w:r w:rsidR="00BB50B6" w:rsidRPr="00C41D66">
        <w:rPr>
          <w:rFonts w:ascii="Times New Roman" w:hAnsi="Times New Roman" w:cs="Times New Roman"/>
          <w:sz w:val="28"/>
          <w:szCs w:val="28"/>
        </w:rPr>
        <w:t>е</w:t>
      </w:r>
      <w:r w:rsidR="005309EB" w:rsidRPr="00C41D66">
        <w:rPr>
          <w:rFonts w:ascii="Times New Roman" w:hAnsi="Times New Roman" w:cs="Times New Roman"/>
          <w:sz w:val="28"/>
          <w:szCs w:val="28"/>
        </w:rPr>
        <w:t xml:space="preserve">го в переработке ведут деятельность 71 предприятие. </w:t>
      </w:r>
      <w:r w:rsidR="00384A6B" w:rsidRPr="00C41D66">
        <w:rPr>
          <w:rFonts w:ascii="Times New Roman" w:hAnsi="Times New Roman" w:cs="Times New Roman"/>
          <w:sz w:val="28"/>
          <w:szCs w:val="28"/>
        </w:rPr>
        <w:t>На предприятиях АПК района труд</w:t>
      </w:r>
      <w:r w:rsidR="00BB50B6" w:rsidRPr="00C41D66">
        <w:rPr>
          <w:rFonts w:ascii="Times New Roman" w:hAnsi="Times New Roman" w:cs="Times New Roman"/>
          <w:sz w:val="28"/>
          <w:szCs w:val="28"/>
        </w:rPr>
        <w:t>я</w:t>
      </w:r>
      <w:r w:rsidR="001717E8">
        <w:rPr>
          <w:rFonts w:ascii="Times New Roman" w:hAnsi="Times New Roman" w:cs="Times New Roman"/>
          <w:sz w:val="28"/>
          <w:szCs w:val="28"/>
        </w:rPr>
        <w:t xml:space="preserve">тся </w:t>
      </w:r>
      <w:r w:rsidR="005309EB" w:rsidRPr="00C41D66">
        <w:rPr>
          <w:rFonts w:ascii="Times New Roman" w:hAnsi="Times New Roman" w:cs="Times New Roman"/>
          <w:sz w:val="28"/>
          <w:szCs w:val="28"/>
        </w:rPr>
        <w:t>7034</w:t>
      </w:r>
      <w:r w:rsidR="00384A6B" w:rsidRPr="00C41D66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BB50B6" w:rsidRPr="00C41D66">
        <w:rPr>
          <w:rFonts w:ascii="Times New Roman" w:hAnsi="Times New Roman" w:cs="Times New Roman"/>
          <w:sz w:val="28"/>
          <w:szCs w:val="28"/>
        </w:rPr>
        <w:t>а.</w:t>
      </w:r>
      <w:r w:rsidR="00384A6B" w:rsidRPr="00C41D66">
        <w:rPr>
          <w:rFonts w:ascii="Times New Roman" w:hAnsi="Times New Roman" w:cs="Times New Roman"/>
          <w:sz w:val="28"/>
          <w:szCs w:val="28"/>
        </w:rPr>
        <w:t xml:space="preserve"> </w:t>
      </w:r>
      <w:r w:rsidR="00BB50B6" w:rsidRPr="00C41D66">
        <w:rPr>
          <w:rFonts w:ascii="Times New Roman" w:hAnsi="Times New Roman" w:cs="Times New Roman"/>
          <w:sz w:val="28"/>
          <w:szCs w:val="28"/>
        </w:rPr>
        <w:t>С</w:t>
      </w:r>
      <w:r w:rsidR="00384A6B" w:rsidRPr="00C41D66">
        <w:rPr>
          <w:rFonts w:ascii="Times New Roman" w:hAnsi="Times New Roman" w:cs="Times New Roman"/>
          <w:sz w:val="28"/>
          <w:szCs w:val="28"/>
        </w:rPr>
        <w:t xml:space="preserve">реднемесячная заработная плата по </w:t>
      </w:r>
      <w:r w:rsidR="00D546D7" w:rsidRPr="00C41D66">
        <w:rPr>
          <w:rFonts w:ascii="Times New Roman" w:hAnsi="Times New Roman" w:cs="Times New Roman"/>
          <w:sz w:val="28"/>
          <w:szCs w:val="28"/>
        </w:rPr>
        <w:t xml:space="preserve">отрасли в </w:t>
      </w:r>
      <w:r w:rsidR="00384A6B" w:rsidRPr="00C41D66">
        <w:rPr>
          <w:rFonts w:ascii="Times New Roman" w:hAnsi="Times New Roman" w:cs="Times New Roman"/>
          <w:sz w:val="28"/>
          <w:szCs w:val="28"/>
        </w:rPr>
        <w:t>2014 год</w:t>
      </w:r>
      <w:r w:rsidR="00D546D7" w:rsidRPr="00C41D66">
        <w:rPr>
          <w:rFonts w:ascii="Times New Roman" w:hAnsi="Times New Roman" w:cs="Times New Roman"/>
          <w:sz w:val="28"/>
          <w:szCs w:val="28"/>
        </w:rPr>
        <w:t>у</w:t>
      </w:r>
      <w:r w:rsidR="00384A6B" w:rsidRPr="00C41D66">
        <w:rPr>
          <w:rFonts w:ascii="Times New Roman" w:hAnsi="Times New Roman" w:cs="Times New Roman"/>
          <w:sz w:val="28"/>
          <w:szCs w:val="28"/>
        </w:rPr>
        <w:t xml:space="preserve"> составляет 23057 рублей.</w:t>
      </w:r>
      <w:r w:rsidR="00D546D7" w:rsidRPr="00C41D66">
        <w:rPr>
          <w:rFonts w:ascii="Times New Roman" w:hAnsi="Times New Roman" w:cs="Times New Roman"/>
          <w:sz w:val="28"/>
          <w:szCs w:val="28"/>
        </w:rPr>
        <w:t xml:space="preserve"> Доля выручки предприятий АПК района составляет ежегодно более 10 млрд.рублей. В </w:t>
      </w:r>
      <w:r w:rsidR="001717E8">
        <w:rPr>
          <w:rFonts w:ascii="Times New Roman" w:hAnsi="Times New Roman" w:cs="Times New Roman"/>
          <w:sz w:val="28"/>
          <w:szCs w:val="28"/>
        </w:rPr>
        <w:t xml:space="preserve">консолидированный бюджет края </w:t>
      </w:r>
      <w:r w:rsidR="00BB50B6" w:rsidRPr="00C41D66">
        <w:rPr>
          <w:rFonts w:ascii="Times New Roman" w:hAnsi="Times New Roman" w:cs="Times New Roman"/>
          <w:sz w:val="28"/>
          <w:szCs w:val="28"/>
        </w:rPr>
        <w:t xml:space="preserve">в 2014 году будет </w:t>
      </w:r>
      <w:r w:rsidR="00D546D7" w:rsidRPr="00C41D66">
        <w:rPr>
          <w:rFonts w:ascii="Times New Roman" w:hAnsi="Times New Roman" w:cs="Times New Roman"/>
          <w:sz w:val="28"/>
          <w:szCs w:val="28"/>
        </w:rPr>
        <w:t>перечисл</w:t>
      </w:r>
      <w:r w:rsidR="00BB50B6" w:rsidRPr="00C41D66">
        <w:rPr>
          <w:rFonts w:ascii="Times New Roman" w:hAnsi="Times New Roman" w:cs="Times New Roman"/>
          <w:sz w:val="28"/>
          <w:szCs w:val="28"/>
        </w:rPr>
        <w:t>ено</w:t>
      </w:r>
      <w:r w:rsidR="00D546D7" w:rsidRPr="00C41D66">
        <w:rPr>
          <w:rFonts w:ascii="Times New Roman" w:hAnsi="Times New Roman" w:cs="Times New Roman"/>
          <w:sz w:val="28"/>
          <w:szCs w:val="28"/>
        </w:rPr>
        <w:t xml:space="preserve"> более 22</w:t>
      </w:r>
      <w:r w:rsidR="00CA3613" w:rsidRPr="00C41D66">
        <w:rPr>
          <w:rFonts w:ascii="Times New Roman" w:hAnsi="Times New Roman" w:cs="Times New Roman"/>
          <w:sz w:val="28"/>
          <w:szCs w:val="28"/>
        </w:rPr>
        <w:t>4</w:t>
      </w:r>
      <w:r w:rsidR="00D546D7" w:rsidRPr="00C41D66">
        <w:rPr>
          <w:rFonts w:ascii="Times New Roman" w:hAnsi="Times New Roman" w:cs="Times New Roman"/>
          <w:sz w:val="28"/>
          <w:szCs w:val="28"/>
        </w:rPr>
        <w:t>,0 млн.рублей налогов.</w:t>
      </w:r>
    </w:p>
    <w:p w:rsidR="00A56284" w:rsidRPr="00C41D66" w:rsidRDefault="00384A6B" w:rsidP="00C41D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D66">
        <w:rPr>
          <w:rFonts w:ascii="Times New Roman" w:hAnsi="Times New Roman" w:cs="Times New Roman"/>
          <w:sz w:val="28"/>
          <w:szCs w:val="28"/>
        </w:rPr>
        <w:lastRenderedPageBreak/>
        <w:t xml:space="preserve">Индекс производства </w:t>
      </w:r>
      <w:r w:rsidR="00BB50B6" w:rsidRPr="00C41D66">
        <w:rPr>
          <w:rFonts w:ascii="Times New Roman" w:hAnsi="Times New Roman" w:cs="Times New Roman"/>
          <w:sz w:val="28"/>
          <w:szCs w:val="28"/>
        </w:rPr>
        <w:t xml:space="preserve">продукции в АПК в текущем году возрос </w:t>
      </w:r>
      <w:r w:rsidRPr="00C41D66">
        <w:rPr>
          <w:rFonts w:ascii="Times New Roman" w:hAnsi="Times New Roman" w:cs="Times New Roman"/>
          <w:sz w:val="28"/>
          <w:szCs w:val="28"/>
        </w:rPr>
        <w:t>на 6,3% и составит 105,8% к уровню 2013 года.</w:t>
      </w:r>
      <w:r w:rsidR="00D546D7" w:rsidRPr="00C41D66">
        <w:rPr>
          <w:rFonts w:ascii="Times New Roman" w:hAnsi="Times New Roman" w:cs="Times New Roman"/>
          <w:sz w:val="28"/>
          <w:szCs w:val="28"/>
        </w:rPr>
        <w:t xml:space="preserve"> </w:t>
      </w:r>
      <w:r w:rsidRPr="00C41D66">
        <w:rPr>
          <w:rFonts w:ascii="Times New Roman" w:hAnsi="Times New Roman" w:cs="Times New Roman"/>
          <w:sz w:val="28"/>
          <w:szCs w:val="28"/>
        </w:rPr>
        <w:t>Валовая прибыль сель</w:t>
      </w:r>
      <w:r w:rsidR="00CA3613" w:rsidRPr="00C41D66">
        <w:rPr>
          <w:rFonts w:ascii="Times New Roman" w:hAnsi="Times New Roman" w:cs="Times New Roman"/>
          <w:sz w:val="28"/>
          <w:szCs w:val="28"/>
        </w:rPr>
        <w:t>ско</w:t>
      </w:r>
      <w:r w:rsidR="002F2536" w:rsidRPr="00C41D66">
        <w:rPr>
          <w:rFonts w:ascii="Times New Roman" w:hAnsi="Times New Roman" w:cs="Times New Roman"/>
          <w:sz w:val="28"/>
          <w:szCs w:val="28"/>
        </w:rPr>
        <w:t>хо</w:t>
      </w:r>
      <w:r w:rsidR="00CA3613" w:rsidRPr="00C41D66">
        <w:rPr>
          <w:rFonts w:ascii="Times New Roman" w:hAnsi="Times New Roman" w:cs="Times New Roman"/>
          <w:sz w:val="28"/>
          <w:szCs w:val="28"/>
        </w:rPr>
        <w:t xml:space="preserve">зяйственных </w:t>
      </w:r>
      <w:r w:rsidRPr="00C41D66">
        <w:rPr>
          <w:rFonts w:ascii="Times New Roman" w:hAnsi="Times New Roman" w:cs="Times New Roman"/>
          <w:sz w:val="28"/>
          <w:szCs w:val="28"/>
        </w:rPr>
        <w:t xml:space="preserve">предприятий составила 440 </w:t>
      </w:r>
      <w:r w:rsidR="00BB50B6" w:rsidRPr="00C41D66">
        <w:rPr>
          <w:rFonts w:ascii="Times New Roman" w:hAnsi="Times New Roman" w:cs="Times New Roman"/>
          <w:sz w:val="28"/>
          <w:szCs w:val="28"/>
        </w:rPr>
        <w:t>млн</w:t>
      </w:r>
      <w:r w:rsidRPr="00C41D66">
        <w:rPr>
          <w:rFonts w:ascii="Times New Roman" w:hAnsi="Times New Roman" w:cs="Times New Roman"/>
          <w:sz w:val="28"/>
          <w:szCs w:val="28"/>
        </w:rPr>
        <w:t>. рублей</w:t>
      </w:r>
      <w:r w:rsidR="00BB50B6" w:rsidRPr="00C41D66">
        <w:rPr>
          <w:rFonts w:ascii="Times New Roman" w:hAnsi="Times New Roman" w:cs="Times New Roman"/>
          <w:sz w:val="28"/>
          <w:szCs w:val="28"/>
        </w:rPr>
        <w:t xml:space="preserve"> что больше на </w:t>
      </w:r>
      <w:r w:rsidRPr="00C41D66">
        <w:rPr>
          <w:rFonts w:ascii="Times New Roman" w:hAnsi="Times New Roman" w:cs="Times New Roman"/>
          <w:sz w:val="28"/>
          <w:szCs w:val="28"/>
        </w:rPr>
        <w:t xml:space="preserve">36% к уровню 2013 года. Уровень рентабельности сельскохозяйственных предприятий по итогам 9 месяцев </w:t>
      </w:r>
      <w:r w:rsidR="00BB50B6" w:rsidRPr="00C41D66">
        <w:rPr>
          <w:rFonts w:ascii="Times New Roman" w:hAnsi="Times New Roman" w:cs="Times New Roman"/>
          <w:sz w:val="28"/>
          <w:szCs w:val="28"/>
        </w:rPr>
        <w:t xml:space="preserve">2014 года </w:t>
      </w:r>
      <w:r w:rsidRPr="00C41D66">
        <w:rPr>
          <w:rFonts w:ascii="Times New Roman" w:hAnsi="Times New Roman" w:cs="Times New Roman"/>
          <w:sz w:val="28"/>
          <w:szCs w:val="28"/>
        </w:rPr>
        <w:t xml:space="preserve">составил 45%. </w:t>
      </w:r>
    </w:p>
    <w:p w:rsidR="00E004C8" w:rsidRPr="00C41D66" w:rsidRDefault="001717E8" w:rsidP="00C41D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2014 году </w:t>
      </w:r>
      <w:r w:rsidR="00A56284" w:rsidRPr="00C41D66">
        <w:rPr>
          <w:rFonts w:ascii="Times New Roman" w:hAnsi="Times New Roman" w:cs="Times New Roman"/>
          <w:sz w:val="28"/>
          <w:szCs w:val="28"/>
          <w:lang w:eastAsia="ru-RU"/>
        </w:rPr>
        <w:t>зерновые культуры занимали 7</w:t>
      </w:r>
      <w:r w:rsidR="003B37EE" w:rsidRPr="00C41D66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A56284" w:rsidRPr="00C41D66">
        <w:rPr>
          <w:rFonts w:ascii="Times New Roman" w:hAnsi="Times New Roman" w:cs="Times New Roman"/>
          <w:sz w:val="28"/>
          <w:szCs w:val="28"/>
          <w:lang w:eastAsia="ru-RU"/>
        </w:rPr>
        <w:t xml:space="preserve"> % посевных пл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ощадей, валовое производство составило </w:t>
      </w:r>
      <w:r w:rsidR="00A56284" w:rsidRPr="00C41D66">
        <w:rPr>
          <w:rFonts w:ascii="Times New Roman" w:hAnsi="Times New Roman" w:cs="Times New Roman"/>
          <w:sz w:val="28"/>
          <w:szCs w:val="28"/>
          <w:lang w:eastAsia="ru-RU"/>
        </w:rPr>
        <w:t>366,3 тыс. тонн,</w:t>
      </w:r>
      <w:r w:rsidR="003B37EE" w:rsidRPr="00C41D6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56284" w:rsidRPr="00C41D66">
        <w:rPr>
          <w:rFonts w:ascii="Times New Roman" w:hAnsi="Times New Roman" w:cs="Times New Roman"/>
          <w:sz w:val="28"/>
          <w:szCs w:val="28"/>
          <w:lang w:eastAsia="ru-RU"/>
        </w:rPr>
        <w:t xml:space="preserve">с урожайностью  59,6 цн/га, </w:t>
      </w:r>
      <w:r w:rsidR="003B37EE" w:rsidRPr="00C41D66">
        <w:rPr>
          <w:rFonts w:ascii="Times New Roman" w:hAnsi="Times New Roman" w:cs="Times New Roman"/>
          <w:sz w:val="28"/>
          <w:szCs w:val="28"/>
          <w:lang w:eastAsia="ru-RU"/>
        </w:rPr>
        <w:t xml:space="preserve">что больше уровня 2013 года на </w:t>
      </w:r>
      <w:r w:rsidR="00A56284" w:rsidRPr="00C41D66">
        <w:rPr>
          <w:rFonts w:ascii="Times New Roman" w:hAnsi="Times New Roman" w:cs="Times New Roman"/>
          <w:sz w:val="28"/>
          <w:szCs w:val="28"/>
          <w:lang w:eastAsia="ru-RU"/>
        </w:rPr>
        <w:t xml:space="preserve"> 2,4 тыс.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тонн. Из общего вала зерновых </w:t>
      </w:r>
      <w:r w:rsidR="00A56284" w:rsidRPr="00C41D66">
        <w:rPr>
          <w:rFonts w:ascii="Times New Roman" w:hAnsi="Times New Roman" w:cs="Times New Roman"/>
          <w:sz w:val="28"/>
          <w:szCs w:val="28"/>
          <w:lang w:eastAsia="ru-RU"/>
        </w:rPr>
        <w:t xml:space="preserve">озимая пшеница </w:t>
      </w:r>
      <w:r w:rsidR="003B37EE" w:rsidRPr="00C41D66">
        <w:rPr>
          <w:rFonts w:ascii="Times New Roman" w:hAnsi="Times New Roman" w:cs="Times New Roman"/>
          <w:sz w:val="28"/>
          <w:szCs w:val="28"/>
          <w:lang w:eastAsia="ru-RU"/>
        </w:rPr>
        <w:t xml:space="preserve">составила </w:t>
      </w:r>
      <w:r w:rsidR="00A56284" w:rsidRPr="00C41D66">
        <w:rPr>
          <w:rFonts w:ascii="Times New Roman" w:hAnsi="Times New Roman" w:cs="Times New Roman"/>
          <w:sz w:val="28"/>
          <w:szCs w:val="28"/>
          <w:lang w:eastAsia="ru-RU"/>
        </w:rPr>
        <w:t>22</w:t>
      </w:r>
      <w:r w:rsidR="003B37EE" w:rsidRPr="00C41D66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A56284" w:rsidRPr="00C41D66">
        <w:rPr>
          <w:rFonts w:ascii="Times New Roman" w:hAnsi="Times New Roman" w:cs="Times New Roman"/>
          <w:sz w:val="28"/>
          <w:szCs w:val="28"/>
          <w:lang w:eastAsia="ru-RU"/>
        </w:rPr>
        <w:t xml:space="preserve"> тысяч тонн </w:t>
      </w:r>
      <w:r w:rsidR="003B37EE" w:rsidRPr="00C41D66">
        <w:rPr>
          <w:rFonts w:ascii="Times New Roman" w:hAnsi="Times New Roman" w:cs="Times New Roman"/>
          <w:sz w:val="28"/>
          <w:szCs w:val="28"/>
          <w:lang w:eastAsia="ru-RU"/>
        </w:rPr>
        <w:t xml:space="preserve">при </w:t>
      </w:r>
      <w:r w:rsidR="00A56284" w:rsidRPr="00C41D66">
        <w:rPr>
          <w:rFonts w:ascii="Times New Roman" w:hAnsi="Times New Roman" w:cs="Times New Roman"/>
          <w:sz w:val="28"/>
          <w:szCs w:val="28"/>
          <w:lang w:eastAsia="ru-RU"/>
        </w:rPr>
        <w:t>урожайност</w:t>
      </w:r>
      <w:r w:rsidR="003B37EE" w:rsidRPr="00C41D66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A56284" w:rsidRPr="00C41D66">
        <w:rPr>
          <w:rFonts w:ascii="Times New Roman" w:hAnsi="Times New Roman" w:cs="Times New Roman"/>
          <w:sz w:val="28"/>
          <w:szCs w:val="28"/>
          <w:lang w:eastAsia="ru-RU"/>
        </w:rPr>
        <w:t xml:space="preserve"> 63,4 цн/га</w:t>
      </w:r>
      <w:r w:rsidR="003B37EE" w:rsidRPr="00C41D66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A56284" w:rsidRPr="00C41D66">
        <w:rPr>
          <w:rFonts w:ascii="Times New Roman" w:hAnsi="Times New Roman" w:cs="Times New Roman"/>
          <w:sz w:val="28"/>
          <w:szCs w:val="28"/>
          <w:lang w:eastAsia="ru-RU"/>
        </w:rPr>
        <w:t xml:space="preserve">В 2013 году вал </w:t>
      </w:r>
      <w:r w:rsidR="003B37EE" w:rsidRPr="00C41D66">
        <w:rPr>
          <w:rFonts w:ascii="Times New Roman" w:hAnsi="Times New Roman" w:cs="Times New Roman"/>
          <w:sz w:val="28"/>
          <w:szCs w:val="28"/>
          <w:lang w:eastAsia="ru-RU"/>
        </w:rPr>
        <w:t xml:space="preserve">составлял </w:t>
      </w:r>
      <w:r w:rsidR="00A56284" w:rsidRPr="00C41D66">
        <w:rPr>
          <w:rFonts w:ascii="Times New Roman" w:hAnsi="Times New Roman" w:cs="Times New Roman"/>
          <w:sz w:val="28"/>
          <w:szCs w:val="28"/>
          <w:lang w:eastAsia="ru-RU"/>
        </w:rPr>
        <w:t>215,6 тыс. т</w:t>
      </w:r>
      <w:r w:rsidR="003B37EE" w:rsidRPr="00C41D66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A56284" w:rsidRPr="00C41D66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B37EE" w:rsidRPr="00C41D66">
        <w:rPr>
          <w:rFonts w:ascii="Times New Roman" w:hAnsi="Times New Roman" w:cs="Times New Roman"/>
          <w:sz w:val="28"/>
          <w:szCs w:val="28"/>
          <w:lang w:eastAsia="ru-RU"/>
        </w:rPr>
        <w:t xml:space="preserve">н при </w:t>
      </w:r>
      <w:r w:rsidR="00A56284" w:rsidRPr="00C41D66">
        <w:rPr>
          <w:rFonts w:ascii="Times New Roman" w:hAnsi="Times New Roman" w:cs="Times New Roman"/>
          <w:sz w:val="28"/>
          <w:szCs w:val="28"/>
          <w:lang w:eastAsia="ru-RU"/>
        </w:rPr>
        <w:t>урожайност</w:t>
      </w:r>
      <w:r w:rsidR="003B37EE" w:rsidRPr="00C41D66">
        <w:rPr>
          <w:rFonts w:ascii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56,6 ц/га.</w:t>
      </w:r>
      <w:r w:rsidR="00A56284" w:rsidRPr="00C41D66">
        <w:rPr>
          <w:rFonts w:ascii="Times New Roman" w:hAnsi="Times New Roman" w:cs="Times New Roman"/>
          <w:sz w:val="28"/>
          <w:szCs w:val="28"/>
          <w:lang w:eastAsia="ru-RU"/>
        </w:rPr>
        <w:t xml:space="preserve"> По итогам краевых соревнований в текущем году муниципальное образование Кавказский район занял второе место в центральной </w:t>
      </w:r>
      <w:r w:rsidR="003B37EE" w:rsidRPr="00C41D66">
        <w:rPr>
          <w:rFonts w:ascii="Times New Roman" w:hAnsi="Times New Roman" w:cs="Times New Roman"/>
          <w:sz w:val="28"/>
          <w:szCs w:val="28"/>
          <w:lang w:eastAsia="ru-RU"/>
        </w:rPr>
        <w:t xml:space="preserve">природно климатической </w:t>
      </w:r>
      <w:r w:rsidR="00A56284" w:rsidRPr="00C41D66">
        <w:rPr>
          <w:rFonts w:ascii="Times New Roman" w:hAnsi="Times New Roman" w:cs="Times New Roman"/>
          <w:sz w:val="28"/>
          <w:szCs w:val="28"/>
          <w:lang w:eastAsia="ru-RU"/>
        </w:rPr>
        <w:t>зоне.</w:t>
      </w:r>
      <w:r w:rsidR="00BB50B6" w:rsidRPr="00C41D6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Технические культуры</w:t>
      </w:r>
      <w:r w:rsidR="00A56284" w:rsidRPr="00C41D66">
        <w:rPr>
          <w:rFonts w:ascii="Times New Roman" w:hAnsi="Times New Roman" w:cs="Times New Roman"/>
          <w:sz w:val="28"/>
          <w:szCs w:val="28"/>
          <w:lang w:eastAsia="ru-RU"/>
        </w:rPr>
        <w:t xml:space="preserve"> в 2014 году занимали 2</w:t>
      </w:r>
      <w:r w:rsidR="003B37EE" w:rsidRPr="00C41D66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A56284" w:rsidRPr="00C41D66">
        <w:rPr>
          <w:rFonts w:ascii="Times New Roman" w:hAnsi="Times New Roman" w:cs="Times New Roman"/>
          <w:sz w:val="28"/>
          <w:szCs w:val="28"/>
          <w:lang w:eastAsia="ru-RU"/>
        </w:rPr>
        <w:t xml:space="preserve">% </w:t>
      </w:r>
      <w:r w:rsidR="003B37EE" w:rsidRPr="00C41D66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="00A56284" w:rsidRPr="00C41D66">
        <w:rPr>
          <w:rFonts w:ascii="Times New Roman" w:hAnsi="Times New Roman" w:cs="Times New Roman"/>
          <w:sz w:val="28"/>
          <w:szCs w:val="28"/>
          <w:lang w:eastAsia="ru-RU"/>
        </w:rPr>
        <w:t>посевной площади</w:t>
      </w:r>
      <w:r w:rsidR="00E004C8" w:rsidRPr="00C41D66">
        <w:rPr>
          <w:rFonts w:ascii="Times New Roman" w:hAnsi="Times New Roman" w:cs="Times New Roman"/>
          <w:sz w:val="28"/>
          <w:szCs w:val="28"/>
          <w:lang w:eastAsia="ru-RU"/>
        </w:rPr>
        <w:t>, в том числе сахарная</w:t>
      </w:r>
      <w:r w:rsidR="00A56284" w:rsidRPr="00C41D66">
        <w:rPr>
          <w:rFonts w:ascii="Times New Roman" w:hAnsi="Times New Roman" w:cs="Times New Roman"/>
          <w:sz w:val="28"/>
          <w:szCs w:val="28"/>
          <w:lang w:eastAsia="ru-RU"/>
        </w:rPr>
        <w:t xml:space="preserve"> свекл</w:t>
      </w:r>
      <w:r w:rsidR="00E004C8" w:rsidRPr="00C41D66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A56284" w:rsidRPr="00C41D6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004C8" w:rsidRPr="00C41D66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A56284" w:rsidRPr="00C41D6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004C8" w:rsidRPr="00C41D66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A56284" w:rsidRPr="00C41D66">
        <w:rPr>
          <w:rFonts w:ascii="Times New Roman" w:hAnsi="Times New Roman" w:cs="Times New Roman"/>
          <w:sz w:val="28"/>
          <w:szCs w:val="28"/>
          <w:lang w:eastAsia="ru-RU"/>
        </w:rPr>
        <w:t xml:space="preserve">аловой сбор 226,4 тыс. тонн, урожайность – 494,5 цн/га, прибавка </w:t>
      </w:r>
      <w:r w:rsidR="003B37EE" w:rsidRPr="00C41D66">
        <w:rPr>
          <w:rFonts w:ascii="Times New Roman" w:hAnsi="Times New Roman" w:cs="Times New Roman"/>
          <w:sz w:val="28"/>
          <w:szCs w:val="28"/>
          <w:lang w:eastAsia="ru-RU"/>
        </w:rPr>
        <w:t xml:space="preserve">к уровню 2013 года </w:t>
      </w:r>
      <w:r w:rsidR="00A56284" w:rsidRPr="00C41D66">
        <w:rPr>
          <w:rFonts w:ascii="Times New Roman" w:hAnsi="Times New Roman" w:cs="Times New Roman"/>
          <w:sz w:val="28"/>
          <w:szCs w:val="28"/>
          <w:lang w:eastAsia="ru-RU"/>
        </w:rPr>
        <w:t>составила 14,8 тыс. тонн</w:t>
      </w:r>
      <w:r w:rsidR="00E004C8" w:rsidRPr="00C41D66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A56284" w:rsidRPr="00C41D6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004C8" w:rsidRPr="00C41D66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A56284" w:rsidRPr="00C41D66">
        <w:rPr>
          <w:rFonts w:ascii="Times New Roman" w:hAnsi="Times New Roman" w:cs="Times New Roman"/>
          <w:sz w:val="28"/>
          <w:szCs w:val="28"/>
          <w:lang w:eastAsia="ru-RU"/>
        </w:rPr>
        <w:t>одсолнечник</w:t>
      </w:r>
      <w:r w:rsidR="00E004C8" w:rsidRPr="00C41D6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56284" w:rsidRPr="00C41D66">
        <w:rPr>
          <w:rFonts w:ascii="Times New Roman" w:hAnsi="Times New Roman" w:cs="Times New Roman"/>
          <w:sz w:val="28"/>
          <w:szCs w:val="28"/>
          <w:lang w:eastAsia="ru-RU"/>
        </w:rPr>
        <w:t>валовой сбор – 24,7 тыс. тонн, урож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айность – 25,7 цн/га, прибавка </w:t>
      </w:r>
      <w:r w:rsidR="00A56284" w:rsidRPr="00C41D66">
        <w:rPr>
          <w:rFonts w:ascii="Times New Roman" w:hAnsi="Times New Roman" w:cs="Times New Roman"/>
          <w:sz w:val="28"/>
          <w:szCs w:val="28"/>
          <w:lang w:eastAsia="ru-RU"/>
        </w:rPr>
        <w:t>1,8 тыс. тонн. Рост валовой продукции в 2014 году в сравнении с предыдущим годом отмечен по всем видам сельскохозяйственных культур.</w:t>
      </w:r>
      <w:r w:rsidR="00BB50B6" w:rsidRPr="00C41D6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004C8" w:rsidRPr="00C41D66">
        <w:rPr>
          <w:rFonts w:ascii="Times New Roman" w:hAnsi="Times New Roman" w:cs="Times New Roman"/>
          <w:sz w:val="28"/>
          <w:szCs w:val="28"/>
        </w:rPr>
        <w:t>Достижение высоких показателей в урожайности сельскохозяйственных культур объясняется внедрением почвозащитных ресурсосберегающих технологий в процессе производства сельскохозяйственной продукции, что повлекло за собой накопление и сохранение гумуса, улучшения водно физических свойств почвы и снижение затрат на обработку.</w:t>
      </w:r>
    </w:p>
    <w:p w:rsidR="00384A6B" w:rsidRPr="00C41D66" w:rsidRDefault="00384A6B" w:rsidP="00C41D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D66">
        <w:rPr>
          <w:rFonts w:ascii="Times New Roman" w:hAnsi="Times New Roman" w:cs="Times New Roman"/>
          <w:sz w:val="28"/>
          <w:szCs w:val="28"/>
        </w:rPr>
        <w:t>В АПК района в работает 950 тракторов, 205 зерноуборочных комбайнов, 309 грузовых автомобилей, 30 свеклоуборочных комплексов и более 2000 единиц почвообрабатывающей и посевной техники, в том числе на 30% импортной. Идет обновление машинотракторного парка на более энергонасыщенную, многооперационную технику. Материально-техническая оснащенность предприятий только за последние</w:t>
      </w:r>
      <w:r w:rsidR="001717E8">
        <w:rPr>
          <w:rFonts w:ascii="Times New Roman" w:hAnsi="Times New Roman" w:cs="Times New Roman"/>
          <w:sz w:val="28"/>
          <w:szCs w:val="28"/>
        </w:rPr>
        <w:t xml:space="preserve"> три года увеличилась за счет </w:t>
      </w:r>
      <w:r w:rsidRPr="00C41D66">
        <w:rPr>
          <w:rFonts w:ascii="Times New Roman" w:hAnsi="Times New Roman" w:cs="Times New Roman"/>
          <w:sz w:val="28"/>
          <w:szCs w:val="28"/>
        </w:rPr>
        <w:t>приобретения новейшей сельскохозяйственной техники на 2,1 миллиард</w:t>
      </w:r>
      <w:r w:rsidR="00BB50B6" w:rsidRPr="00C41D66">
        <w:rPr>
          <w:rFonts w:ascii="Times New Roman" w:hAnsi="Times New Roman" w:cs="Times New Roman"/>
          <w:sz w:val="28"/>
          <w:szCs w:val="28"/>
        </w:rPr>
        <w:t>а</w:t>
      </w:r>
      <w:r w:rsidRPr="00C41D66">
        <w:rPr>
          <w:rFonts w:ascii="Times New Roman" w:hAnsi="Times New Roman" w:cs="Times New Roman"/>
          <w:sz w:val="28"/>
          <w:szCs w:val="28"/>
        </w:rPr>
        <w:t xml:space="preserve"> рублей, а 2014 году на 280 миллионов рублей. Энергообеспеченность хозяйств </w:t>
      </w:r>
      <w:r w:rsidR="00BB50B6" w:rsidRPr="00C41D66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C41D66">
        <w:rPr>
          <w:rFonts w:ascii="Times New Roman" w:hAnsi="Times New Roman" w:cs="Times New Roman"/>
          <w:sz w:val="28"/>
          <w:szCs w:val="28"/>
        </w:rPr>
        <w:t xml:space="preserve">составляет </w:t>
      </w:r>
      <w:smartTag w:uri="urn:schemas-microsoft-com:office:smarttags" w:element="metricconverter">
        <w:smartTagPr>
          <w:attr w:name="ProductID" w:val="241 л"/>
        </w:smartTagPr>
        <w:r w:rsidRPr="00C41D66">
          <w:rPr>
            <w:rFonts w:ascii="Times New Roman" w:hAnsi="Times New Roman" w:cs="Times New Roman"/>
            <w:sz w:val="28"/>
            <w:szCs w:val="28"/>
          </w:rPr>
          <w:t>241 л</w:t>
        </w:r>
      </w:smartTag>
      <w:r w:rsidRPr="00C41D66">
        <w:rPr>
          <w:rFonts w:ascii="Times New Roman" w:hAnsi="Times New Roman" w:cs="Times New Roman"/>
          <w:sz w:val="28"/>
          <w:szCs w:val="28"/>
        </w:rPr>
        <w:t xml:space="preserve">.с., на </w:t>
      </w:r>
      <w:smartTag w:uri="urn:schemas-microsoft-com:office:smarttags" w:element="metricconverter">
        <w:smartTagPr>
          <w:attr w:name="ProductID" w:val="100 га"/>
        </w:smartTagPr>
        <w:r w:rsidRPr="00C41D66">
          <w:rPr>
            <w:rFonts w:ascii="Times New Roman" w:hAnsi="Times New Roman" w:cs="Times New Roman"/>
            <w:sz w:val="28"/>
            <w:szCs w:val="28"/>
          </w:rPr>
          <w:t>100 га</w:t>
        </w:r>
      </w:smartTag>
      <w:r w:rsidRPr="00C41D66">
        <w:rPr>
          <w:rFonts w:ascii="Times New Roman" w:hAnsi="Times New Roman" w:cs="Times New Roman"/>
          <w:sz w:val="28"/>
          <w:szCs w:val="28"/>
        </w:rPr>
        <w:t xml:space="preserve"> пашни, при средне-краевом показателе 187л.</w:t>
      </w:r>
      <w:r w:rsidR="001717E8">
        <w:rPr>
          <w:rFonts w:ascii="Times New Roman" w:hAnsi="Times New Roman" w:cs="Times New Roman"/>
          <w:sz w:val="28"/>
          <w:szCs w:val="28"/>
        </w:rPr>
        <w:t xml:space="preserve">с., энерговооруженность одного </w:t>
      </w:r>
      <w:r w:rsidRPr="00C41D66">
        <w:rPr>
          <w:rFonts w:ascii="Times New Roman" w:hAnsi="Times New Roman" w:cs="Times New Roman"/>
          <w:sz w:val="28"/>
          <w:szCs w:val="28"/>
        </w:rPr>
        <w:t xml:space="preserve">механизатора </w:t>
      </w:r>
      <w:smartTag w:uri="urn:schemas-microsoft-com:office:smarttags" w:element="metricconverter">
        <w:smartTagPr>
          <w:attr w:name="ProductID" w:val="129 л"/>
        </w:smartTagPr>
        <w:r w:rsidRPr="00C41D66">
          <w:rPr>
            <w:rFonts w:ascii="Times New Roman" w:hAnsi="Times New Roman" w:cs="Times New Roman"/>
            <w:sz w:val="28"/>
            <w:szCs w:val="28"/>
          </w:rPr>
          <w:t>129 л</w:t>
        </w:r>
      </w:smartTag>
      <w:r w:rsidRPr="00C41D66">
        <w:rPr>
          <w:rFonts w:ascii="Times New Roman" w:hAnsi="Times New Roman" w:cs="Times New Roman"/>
          <w:sz w:val="28"/>
          <w:szCs w:val="28"/>
        </w:rPr>
        <w:t xml:space="preserve">.с. при средне-краевом показателе </w:t>
      </w:r>
      <w:smartTag w:uri="urn:schemas-microsoft-com:office:smarttags" w:element="metricconverter">
        <w:smartTagPr>
          <w:attr w:name="ProductID" w:val="116 л"/>
        </w:smartTagPr>
        <w:r w:rsidRPr="00C41D66">
          <w:rPr>
            <w:rFonts w:ascii="Times New Roman" w:hAnsi="Times New Roman" w:cs="Times New Roman"/>
            <w:sz w:val="28"/>
            <w:szCs w:val="28"/>
          </w:rPr>
          <w:t>116 л</w:t>
        </w:r>
      </w:smartTag>
      <w:r w:rsidRPr="00C41D66">
        <w:rPr>
          <w:rFonts w:ascii="Times New Roman" w:hAnsi="Times New Roman" w:cs="Times New Roman"/>
          <w:sz w:val="28"/>
          <w:szCs w:val="28"/>
        </w:rPr>
        <w:t xml:space="preserve">.с.. На физический трактор приходится </w:t>
      </w:r>
      <w:smartTag w:uri="urn:schemas-microsoft-com:office:smarttags" w:element="metricconverter">
        <w:smartTagPr>
          <w:attr w:name="ProductID" w:val="94,7 га"/>
        </w:smartTagPr>
        <w:r w:rsidRPr="00C41D66">
          <w:rPr>
            <w:rFonts w:ascii="Times New Roman" w:hAnsi="Times New Roman" w:cs="Times New Roman"/>
            <w:sz w:val="28"/>
            <w:szCs w:val="28"/>
          </w:rPr>
          <w:t>94,7 га</w:t>
        </w:r>
      </w:smartTag>
      <w:r w:rsidRPr="00C41D66">
        <w:rPr>
          <w:rFonts w:ascii="Times New Roman" w:hAnsi="Times New Roman" w:cs="Times New Roman"/>
          <w:sz w:val="28"/>
          <w:szCs w:val="28"/>
        </w:rPr>
        <w:t xml:space="preserve"> пашни, при средне-краевой </w:t>
      </w:r>
      <w:smartTag w:uri="urn:schemas-microsoft-com:office:smarttags" w:element="metricconverter">
        <w:smartTagPr>
          <w:attr w:name="ProductID" w:val="130,8 га"/>
        </w:smartTagPr>
        <w:r w:rsidRPr="00C41D66">
          <w:rPr>
            <w:rFonts w:ascii="Times New Roman" w:hAnsi="Times New Roman" w:cs="Times New Roman"/>
            <w:sz w:val="28"/>
            <w:szCs w:val="28"/>
          </w:rPr>
          <w:t>130,8 га</w:t>
        </w:r>
      </w:smartTag>
      <w:r w:rsidRPr="00C41D66">
        <w:rPr>
          <w:rFonts w:ascii="Times New Roman" w:hAnsi="Times New Roman" w:cs="Times New Roman"/>
          <w:sz w:val="28"/>
          <w:szCs w:val="28"/>
        </w:rPr>
        <w:t xml:space="preserve">. Нагрузка уборочной площади зерновых колосовых и зернобобовых культур на один собственный комбайн составляет </w:t>
      </w:r>
      <w:smartTag w:uri="urn:schemas-microsoft-com:office:smarttags" w:element="metricconverter">
        <w:smartTagPr>
          <w:attr w:name="ProductID" w:val="198 га"/>
        </w:smartTagPr>
        <w:r w:rsidRPr="00C41D66">
          <w:rPr>
            <w:rFonts w:ascii="Times New Roman" w:hAnsi="Times New Roman" w:cs="Times New Roman"/>
            <w:sz w:val="28"/>
            <w:szCs w:val="28"/>
          </w:rPr>
          <w:t>198 га</w:t>
        </w:r>
      </w:smartTag>
      <w:r w:rsidRPr="00C41D66">
        <w:rPr>
          <w:rFonts w:ascii="Times New Roman" w:hAnsi="Times New Roman" w:cs="Times New Roman"/>
          <w:sz w:val="28"/>
          <w:szCs w:val="28"/>
        </w:rPr>
        <w:t xml:space="preserve"> при средне-краевой </w:t>
      </w:r>
      <w:smartTag w:uri="urn:schemas-microsoft-com:office:smarttags" w:element="metricconverter">
        <w:smartTagPr>
          <w:attr w:name="ProductID" w:val="255 га"/>
        </w:smartTagPr>
        <w:r w:rsidRPr="00C41D66">
          <w:rPr>
            <w:rFonts w:ascii="Times New Roman" w:hAnsi="Times New Roman" w:cs="Times New Roman"/>
            <w:sz w:val="28"/>
            <w:szCs w:val="28"/>
          </w:rPr>
          <w:t>255 га</w:t>
        </w:r>
      </w:smartTag>
      <w:r w:rsidRPr="00C41D66">
        <w:rPr>
          <w:rFonts w:ascii="Times New Roman" w:hAnsi="Times New Roman" w:cs="Times New Roman"/>
          <w:sz w:val="28"/>
          <w:szCs w:val="28"/>
        </w:rPr>
        <w:t>. Средне годовой показатель готовности тракторов и комбайнов 97-98 %, почвообрабатывающей и посевной техники 99-100%, а в результате своевременно в агротехнические сроки с хорошим качеством проводились полевые и уборочные работы в текущем производственном году.</w:t>
      </w:r>
    </w:p>
    <w:p w:rsidR="00AB0041" w:rsidRPr="00C41D66" w:rsidRDefault="00AB0041" w:rsidP="00C41D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D66">
        <w:rPr>
          <w:rFonts w:ascii="Times New Roman" w:hAnsi="Times New Roman" w:cs="Times New Roman"/>
          <w:sz w:val="28"/>
          <w:szCs w:val="28"/>
        </w:rPr>
        <w:t xml:space="preserve">Поголовье крупного рогатого скота в сельскохозяйственных предприятиях всех </w:t>
      </w:r>
      <w:r w:rsidR="003B37EE" w:rsidRPr="00C41D66">
        <w:rPr>
          <w:rFonts w:ascii="Times New Roman" w:hAnsi="Times New Roman" w:cs="Times New Roman"/>
          <w:sz w:val="28"/>
          <w:szCs w:val="28"/>
        </w:rPr>
        <w:t>форм</w:t>
      </w:r>
      <w:r w:rsidRPr="00C41D66">
        <w:rPr>
          <w:rFonts w:ascii="Times New Roman" w:hAnsi="Times New Roman" w:cs="Times New Roman"/>
          <w:sz w:val="28"/>
          <w:szCs w:val="28"/>
        </w:rPr>
        <w:t xml:space="preserve"> </w:t>
      </w:r>
      <w:r w:rsidR="00BB50B6" w:rsidRPr="00C41D66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Pr="00C41D66">
        <w:rPr>
          <w:rFonts w:ascii="Times New Roman" w:hAnsi="Times New Roman" w:cs="Times New Roman"/>
          <w:sz w:val="28"/>
          <w:szCs w:val="28"/>
        </w:rPr>
        <w:t>составляет 6969 голов, в том числе  2384 головы коров</w:t>
      </w:r>
      <w:r w:rsidR="007E6B23" w:rsidRPr="00C41D66">
        <w:rPr>
          <w:rFonts w:ascii="Times New Roman" w:hAnsi="Times New Roman" w:cs="Times New Roman"/>
          <w:sz w:val="28"/>
          <w:szCs w:val="28"/>
        </w:rPr>
        <w:t>.</w:t>
      </w:r>
      <w:r w:rsidRPr="00C41D66">
        <w:rPr>
          <w:rFonts w:ascii="Times New Roman" w:hAnsi="Times New Roman" w:cs="Times New Roman"/>
          <w:sz w:val="28"/>
          <w:szCs w:val="28"/>
        </w:rPr>
        <w:t xml:space="preserve"> </w:t>
      </w:r>
      <w:r w:rsidR="003B37EE" w:rsidRPr="00C41D66">
        <w:rPr>
          <w:rFonts w:ascii="Times New Roman" w:hAnsi="Times New Roman" w:cs="Times New Roman"/>
          <w:sz w:val="28"/>
          <w:szCs w:val="28"/>
        </w:rPr>
        <w:t xml:space="preserve">Валовое </w:t>
      </w:r>
      <w:r w:rsidR="001717E8">
        <w:rPr>
          <w:rFonts w:ascii="Times New Roman" w:hAnsi="Times New Roman" w:cs="Times New Roman"/>
          <w:sz w:val="28"/>
          <w:szCs w:val="28"/>
        </w:rPr>
        <w:t>производство молока</w:t>
      </w:r>
      <w:r w:rsidR="003B37EE" w:rsidRPr="00C41D66">
        <w:rPr>
          <w:rFonts w:ascii="Times New Roman" w:hAnsi="Times New Roman" w:cs="Times New Roman"/>
          <w:sz w:val="28"/>
          <w:szCs w:val="28"/>
        </w:rPr>
        <w:t xml:space="preserve"> в сельскохозяйственных предприятиях всех категорий сократилось на 661 тонну и составило 10922 </w:t>
      </w:r>
      <w:r w:rsidR="003B37EE" w:rsidRPr="00C41D66">
        <w:rPr>
          <w:rFonts w:ascii="Times New Roman" w:hAnsi="Times New Roman" w:cs="Times New Roman"/>
          <w:sz w:val="28"/>
          <w:szCs w:val="28"/>
        </w:rPr>
        <w:lastRenderedPageBreak/>
        <w:t>тонны. За 10 месяцев 2014 года на фуражную корову надой составил 4581 кг молока, что выше уровня прошлого года на 223 кг. Надой  молока на фуражную корову составляет 11,7 кг., что выше  уро</w:t>
      </w:r>
      <w:r w:rsidR="001717E8">
        <w:rPr>
          <w:rFonts w:ascii="Times New Roman" w:hAnsi="Times New Roman" w:cs="Times New Roman"/>
          <w:sz w:val="28"/>
          <w:szCs w:val="28"/>
        </w:rPr>
        <w:t xml:space="preserve">вня прошлого года на 0,5 кг. Производство мяса КРС за </w:t>
      </w:r>
      <w:r w:rsidR="003B37EE" w:rsidRPr="00C41D66">
        <w:rPr>
          <w:rFonts w:ascii="Times New Roman" w:hAnsi="Times New Roman" w:cs="Times New Roman"/>
          <w:sz w:val="28"/>
          <w:szCs w:val="28"/>
        </w:rPr>
        <w:t xml:space="preserve">10 месяцев  2014 года к уровню прошлого года уменьшилось на 97 тонн и составляет 216 тонн в живом весе. Уменьшение производства мяса произошло за счет снижения поголовья  молодняка КРС. Среднесуточные привесы молодняка КРС за 10 месяцев 2014 года составили 422 грамма, это на уровне прошлого года. </w:t>
      </w:r>
      <w:r w:rsidRPr="00C41D66">
        <w:rPr>
          <w:rFonts w:ascii="Times New Roman" w:hAnsi="Times New Roman" w:cs="Times New Roman"/>
          <w:sz w:val="28"/>
          <w:szCs w:val="28"/>
        </w:rPr>
        <w:t xml:space="preserve">Снижение поголовья КРС </w:t>
      </w:r>
      <w:r w:rsidR="003B37EE" w:rsidRPr="00C41D66">
        <w:rPr>
          <w:rFonts w:ascii="Times New Roman" w:hAnsi="Times New Roman" w:cs="Times New Roman"/>
          <w:sz w:val="28"/>
          <w:szCs w:val="28"/>
        </w:rPr>
        <w:t xml:space="preserve">отмечено </w:t>
      </w:r>
      <w:r w:rsidRPr="00C41D66">
        <w:rPr>
          <w:rFonts w:ascii="Times New Roman" w:hAnsi="Times New Roman" w:cs="Times New Roman"/>
          <w:sz w:val="28"/>
          <w:szCs w:val="28"/>
        </w:rPr>
        <w:t>в ОАО «Кавказ» - 707 голов</w:t>
      </w:r>
      <w:r w:rsidR="003B37EE" w:rsidRPr="00C41D66">
        <w:rPr>
          <w:rFonts w:ascii="Times New Roman" w:hAnsi="Times New Roman" w:cs="Times New Roman"/>
          <w:sz w:val="28"/>
          <w:szCs w:val="28"/>
        </w:rPr>
        <w:t xml:space="preserve">, </w:t>
      </w:r>
      <w:r w:rsidRPr="00C41D66">
        <w:rPr>
          <w:rFonts w:ascii="Times New Roman" w:hAnsi="Times New Roman" w:cs="Times New Roman"/>
          <w:sz w:val="28"/>
          <w:szCs w:val="28"/>
        </w:rPr>
        <w:t xml:space="preserve"> ЗАО «Рассвет» - 420 голов, КФХ «Дроганово» - 161 голова</w:t>
      </w:r>
      <w:r w:rsidR="003B37EE" w:rsidRPr="00C41D66">
        <w:rPr>
          <w:rFonts w:ascii="Times New Roman" w:hAnsi="Times New Roman" w:cs="Times New Roman"/>
          <w:sz w:val="28"/>
          <w:szCs w:val="28"/>
        </w:rPr>
        <w:t>.</w:t>
      </w:r>
      <w:r w:rsidRPr="00C41D66">
        <w:rPr>
          <w:rFonts w:ascii="Times New Roman" w:hAnsi="Times New Roman" w:cs="Times New Roman"/>
          <w:sz w:val="28"/>
          <w:szCs w:val="28"/>
        </w:rPr>
        <w:t xml:space="preserve"> </w:t>
      </w:r>
      <w:r w:rsidR="003B37EE" w:rsidRPr="00C41D66">
        <w:rPr>
          <w:rFonts w:ascii="Times New Roman" w:hAnsi="Times New Roman" w:cs="Times New Roman"/>
          <w:sz w:val="28"/>
          <w:szCs w:val="28"/>
        </w:rPr>
        <w:t>В</w:t>
      </w:r>
      <w:r w:rsidRPr="00C41D66">
        <w:rPr>
          <w:rFonts w:ascii="Times New Roman" w:hAnsi="Times New Roman" w:cs="Times New Roman"/>
          <w:sz w:val="28"/>
          <w:szCs w:val="28"/>
        </w:rPr>
        <w:t xml:space="preserve"> </w:t>
      </w:r>
      <w:r w:rsidR="003B37EE" w:rsidRPr="00C41D66">
        <w:rPr>
          <w:rFonts w:ascii="Times New Roman" w:hAnsi="Times New Roman" w:cs="Times New Roman"/>
          <w:sz w:val="28"/>
          <w:szCs w:val="28"/>
        </w:rPr>
        <w:t xml:space="preserve">личных подсобных хозяйствах </w:t>
      </w:r>
      <w:r w:rsidRPr="00C41D66">
        <w:rPr>
          <w:rFonts w:ascii="Times New Roman" w:hAnsi="Times New Roman" w:cs="Times New Roman"/>
          <w:sz w:val="28"/>
          <w:szCs w:val="28"/>
        </w:rPr>
        <w:t xml:space="preserve">поголовье КРС </w:t>
      </w:r>
      <w:r w:rsidR="003B37EE" w:rsidRPr="00C41D66">
        <w:rPr>
          <w:rFonts w:ascii="Times New Roman" w:hAnsi="Times New Roman" w:cs="Times New Roman"/>
          <w:sz w:val="28"/>
          <w:szCs w:val="28"/>
        </w:rPr>
        <w:t xml:space="preserve">в текущем году </w:t>
      </w:r>
      <w:r w:rsidRPr="00C41D66">
        <w:rPr>
          <w:rFonts w:ascii="Times New Roman" w:hAnsi="Times New Roman" w:cs="Times New Roman"/>
          <w:sz w:val="28"/>
          <w:szCs w:val="28"/>
        </w:rPr>
        <w:t xml:space="preserve">увеличилось на 73 головы.    </w:t>
      </w:r>
      <w:r w:rsidRPr="00C41D66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AB0041" w:rsidRPr="00C41D66" w:rsidRDefault="00AB0041" w:rsidP="00C41D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D66">
        <w:rPr>
          <w:rFonts w:ascii="Times New Roman" w:hAnsi="Times New Roman" w:cs="Times New Roman"/>
          <w:sz w:val="28"/>
          <w:szCs w:val="28"/>
        </w:rPr>
        <w:t xml:space="preserve">В районе принимаются меры по стабилизации численности поголовья КРС, увеличению продуктивности и наращиванию объемов валового производства молока. ООО СХП «Дмитриевское» направило заявку в министерство сельского хозяйства Краснодарского края на приобретение 100 голов нетелей молочного направления. До конца 2014 года в </w:t>
      </w:r>
      <w:r w:rsidR="005662B7" w:rsidRPr="00C41D66">
        <w:rPr>
          <w:rFonts w:ascii="Times New Roman" w:hAnsi="Times New Roman" w:cs="Times New Roman"/>
          <w:sz w:val="28"/>
          <w:szCs w:val="28"/>
        </w:rPr>
        <w:t xml:space="preserve">ОАО «Степное» </w:t>
      </w:r>
      <w:r w:rsidRPr="00C41D66">
        <w:rPr>
          <w:rFonts w:ascii="Times New Roman" w:hAnsi="Times New Roman" w:cs="Times New Roman"/>
          <w:sz w:val="28"/>
          <w:szCs w:val="28"/>
        </w:rPr>
        <w:t xml:space="preserve">поступит  300 голов </w:t>
      </w:r>
      <w:r w:rsidR="005662B7" w:rsidRPr="00C41D66">
        <w:rPr>
          <w:rFonts w:ascii="Times New Roman" w:hAnsi="Times New Roman" w:cs="Times New Roman"/>
          <w:sz w:val="28"/>
          <w:szCs w:val="28"/>
        </w:rPr>
        <w:t>КРС</w:t>
      </w:r>
      <w:r w:rsidRPr="00C41D66">
        <w:rPr>
          <w:rFonts w:ascii="Times New Roman" w:hAnsi="Times New Roman" w:cs="Times New Roman"/>
          <w:sz w:val="28"/>
          <w:szCs w:val="28"/>
        </w:rPr>
        <w:t>.</w:t>
      </w:r>
    </w:p>
    <w:p w:rsidR="005662B7" w:rsidRPr="00C41D66" w:rsidRDefault="005662B7" w:rsidP="00C41D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D66">
        <w:rPr>
          <w:rFonts w:ascii="Times New Roman" w:hAnsi="Times New Roman" w:cs="Times New Roman"/>
          <w:sz w:val="28"/>
          <w:szCs w:val="28"/>
        </w:rPr>
        <w:t>В современных условиях роль малых форм хозяйствования в АПК – личных подсобных хозяйств и крестьянских (фермерских) хозяйств – в социальном и экономическом развитии села существенно возросла. Они имеют большой потенциал в увеличении производства сельскохозяйственной продукции и самообеспечении продуктами питания, а также являются неотъемлемым элементом крестьянского уклада жизни сельского населения.</w:t>
      </w:r>
    </w:p>
    <w:p w:rsidR="005662B7" w:rsidRPr="00C41D66" w:rsidRDefault="001717E8" w:rsidP="00C41D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муниципальном образовании </w:t>
      </w:r>
      <w:r w:rsidR="005662B7" w:rsidRPr="00C41D66">
        <w:rPr>
          <w:rFonts w:ascii="Times New Roman" w:hAnsi="Times New Roman" w:cs="Times New Roman"/>
          <w:sz w:val="28"/>
          <w:szCs w:val="28"/>
        </w:rPr>
        <w:t>Кавказский район ведут деятельность 237 крестьянских (фермерских) хозяйств, 17 тысяч личных подсобных хозяйства. В данной категории хозяйств содержатся 4531 голов КРС (65</w:t>
      </w:r>
      <w:r>
        <w:rPr>
          <w:rFonts w:ascii="Times New Roman" w:hAnsi="Times New Roman" w:cs="Times New Roman"/>
          <w:sz w:val="28"/>
          <w:szCs w:val="28"/>
        </w:rPr>
        <w:t>% от районной численности),</w:t>
      </w:r>
      <w:r w:rsidR="005662B7" w:rsidRPr="00C41D66">
        <w:rPr>
          <w:rFonts w:ascii="Times New Roman" w:hAnsi="Times New Roman" w:cs="Times New Roman"/>
          <w:sz w:val="28"/>
          <w:szCs w:val="28"/>
        </w:rPr>
        <w:t xml:space="preserve"> из них 1571 коров (65%), 2915 овец и коз (100%), 9250</w:t>
      </w:r>
      <w:r>
        <w:rPr>
          <w:rFonts w:ascii="Times New Roman" w:hAnsi="Times New Roman" w:cs="Times New Roman"/>
          <w:sz w:val="28"/>
          <w:szCs w:val="28"/>
        </w:rPr>
        <w:t xml:space="preserve"> кроликов и нутрий (100%),</w:t>
      </w:r>
      <w:r w:rsidR="005662B7" w:rsidRPr="00C41D66">
        <w:rPr>
          <w:rFonts w:ascii="Times New Roman" w:hAnsi="Times New Roman" w:cs="Times New Roman"/>
          <w:sz w:val="28"/>
          <w:szCs w:val="28"/>
        </w:rPr>
        <w:t xml:space="preserve"> более 230 тысяч голов птицы (100%).  За 10 месяцев текущего года произведено молока 7300 тонн, мяса– 1680 тонн, картофеля– 10530 тонн, овощей– 10270 тонн. Построено более 9 тысяч квадратных метров новых теплиц. Всего с 2008 года возведено 182 новых теплицы общей площадью 7,6га. Малыми формами хозяйствования в 2014 году произведено продукции животноводства и растениеводства на общую сумму 1,3 миллиарда рублей. </w:t>
      </w:r>
    </w:p>
    <w:p w:rsidR="005662B7" w:rsidRPr="00C41D66" w:rsidRDefault="005662B7" w:rsidP="00C41D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D66">
        <w:rPr>
          <w:rFonts w:ascii="Times New Roman" w:hAnsi="Times New Roman" w:cs="Times New Roman"/>
          <w:sz w:val="28"/>
          <w:szCs w:val="28"/>
        </w:rPr>
        <w:t>В рамках реализации ДКЦП «Развити</w:t>
      </w:r>
      <w:r w:rsidR="001717E8">
        <w:rPr>
          <w:rFonts w:ascii="Times New Roman" w:hAnsi="Times New Roman" w:cs="Times New Roman"/>
          <w:sz w:val="28"/>
          <w:szCs w:val="28"/>
        </w:rPr>
        <w:t>я МФХ в АПК Краснодарском крае»</w:t>
      </w:r>
      <w:r w:rsidRPr="00C41D66">
        <w:rPr>
          <w:rFonts w:ascii="Times New Roman" w:hAnsi="Times New Roman" w:cs="Times New Roman"/>
          <w:sz w:val="28"/>
          <w:szCs w:val="28"/>
        </w:rPr>
        <w:t xml:space="preserve"> в текущем году </w:t>
      </w:r>
      <w:r w:rsidR="001717E8">
        <w:rPr>
          <w:rFonts w:ascii="Times New Roman" w:hAnsi="Times New Roman" w:cs="Times New Roman"/>
          <w:sz w:val="28"/>
          <w:szCs w:val="28"/>
        </w:rPr>
        <w:t>управлением сельского хозяйства малым формам</w:t>
      </w:r>
      <w:r w:rsidRPr="00C41D66">
        <w:rPr>
          <w:rFonts w:ascii="Times New Roman" w:hAnsi="Times New Roman" w:cs="Times New Roman"/>
          <w:sz w:val="28"/>
          <w:szCs w:val="28"/>
        </w:rPr>
        <w:t xml:space="preserve"> хозяйствования из бюджетов всех уровней  выплачено – 6,7 млн.рублей</w:t>
      </w:r>
      <w:r w:rsidR="008A366A" w:rsidRPr="00C41D66">
        <w:rPr>
          <w:rFonts w:ascii="Times New Roman" w:hAnsi="Times New Roman" w:cs="Times New Roman"/>
          <w:sz w:val="28"/>
          <w:szCs w:val="28"/>
        </w:rPr>
        <w:t xml:space="preserve"> </w:t>
      </w:r>
      <w:r w:rsidRPr="00C41D66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8A366A" w:rsidRPr="00C41D66">
        <w:rPr>
          <w:rFonts w:ascii="Times New Roman" w:hAnsi="Times New Roman" w:cs="Times New Roman"/>
          <w:sz w:val="28"/>
          <w:szCs w:val="28"/>
        </w:rPr>
        <w:t xml:space="preserve"> </w:t>
      </w:r>
      <w:r w:rsidRPr="00C41D66">
        <w:rPr>
          <w:rFonts w:ascii="Times New Roman" w:hAnsi="Times New Roman" w:cs="Times New Roman"/>
          <w:sz w:val="28"/>
          <w:szCs w:val="28"/>
        </w:rPr>
        <w:t xml:space="preserve">субсидирование </w:t>
      </w:r>
      <w:r w:rsidR="008A366A" w:rsidRPr="00C41D66">
        <w:rPr>
          <w:rFonts w:ascii="Times New Roman" w:hAnsi="Times New Roman" w:cs="Times New Roman"/>
          <w:sz w:val="28"/>
          <w:szCs w:val="28"/>
        </w:rPr>
        <w:t xml:space="preserve">процентных ставок </w:t>
      </w:r>
      <w:r w:rsidRPr="00C41D66">
        <w:rPr>
          <w:rFonts w:ascii="Times New Roman" w:hAnsi="Times New Roman" w:cs="Times New Roman"/>
          <w:sz w:val="28"/>
          <w:szCs w:val="28"/>
        </w:rPr>
        <w:t>по кредитам полученным ЛПХ и КФХ – 2,5 млн. рублей</w:t>
      </w:r>
      <w:r w:rsidR="001717E8">
        <w:rPr>
          <w:rFonts w:ascii="Times New Roman" w:hAnsi="Times New Roman" w:cs="Times New Roman"/>
          <w:sz w:val="28"/>
          <w:szCs w:val="28"/>
        </w:rPr>
        <w:t>,</w:t>
      </w:r>
      <w:r w:rsidRPr="00C41D66">
        <w:rPr>
          <w:rFonts w:ascii="Times New Roman" w:hAnsi="Times New Roman" w:cs="Times New Roman"/>
          <w:sz w:val="28"/>
          <w:szCs w:val="28"/>
        </w:rPr>
        <w:t xml:space="preserve"> субсидирование производства продукции животноводства и строительства теплиц – </w:t>
      </w:r>
      <w:r w:rsidR="008A366A" w:rsidRPr="00C41D66">
        <w:rPr>
          <w:rFonts w:ascii="Times New Roman" w:hAnsi="Times New Roman" w:cs="Times New Roman"/>
          <w:sz w:val="28"/>
          <w:szCs w:val="28"/>
        </w:rPr>
        <w:t>5,4</w:t>
      </w:r>
      <w:r w:rsidRPr="00C41D66">
        <w:rPr>
          <w:rFonts w:ascii="Times New Roman" w:hAnsi="Times New Roman" w:cs="Times New Roman"/>
          <w:sz w:val="28"/>
          <w:szCs w:val="28"/>
        </w:rPr>
        <w:t xml:space="preserve"> млн.рублей. </w:t>
      </w:r>
      <w:r w:rsidR="00FF122C" w:rsidRPr="00C41D66">
        <w:rPr>
          <w:rFonts w:ascii="Times New Roman" w:hAnsi="Times New Roman" w:cs="Times New Roman"/>
          <w:sz w:val="28"/>
          <w:szCs w:val="28"/>
        </w:rPr>
        <w:t xml:space="preserve">Рассмотрено и принято к субсидированию в общей сложности 1222 заявления на получение субсидий. </w:t>
      </w:r>
      <w:r w:rsidRPr="00C41D66">
        <w:rPr>
          <w:rFonts w:ascii="Times New Roman" w:hAnsi="Times New Roman" w:cs="Times New Roman"/>
          <w:sz w:val="28"/>
          <w:szCs w:val="28"/>
        </w:rPr>
        <w:t>Всего за период реализации программы 2012-2014гг., МФХ выплачено из бюджетов всех уровней 27,1 млн.рублей.</w:t>
      </w:r>
      <w:r w:rsidR="008A366A" w:rsidRPr="00C41D66">
        <w:rPr>
          <w:rFonts w:ascii="Times New Roman" w:hAnsi="Times New Roman" w:cs="Times New Roman"/>
          <w:sz w:val="28"/>
          <w:szCs w:val="28"/>
        </w:rPr>
        <w:t xml:space="preserve"> В </w:t>
      </w:r>
      <w:r w:rsidRPr="00C41D66">
        <w:rPr>
          <w:rFonts w:ascii="Times New Roman" w:hAnsi="Times New Roman" w:cs="Times New Roman"/>
          <w:bCs/>
          <w:sz w:val="28"/>
          <w:szCs w:val="28"/>
        </w:rPr>
        <w:t>части перепрофили</w:t>
      </w:r>
      <w:r w:rsidR="001717E8">
        <w:rPr>
          <w:rFonts w:ascii="Times New Roman" w:hAnsi="Times New Roman" w:cs="Times New Roman"/>
          <w:bCs/>
          <w:sz w:val="28"/>
          <w:szCs w:val="28"/>
        </w:rPr>
        <w:t>рования свиноводческих хозяйств</w:t>
      </w:r>
      <w:r w:rsidRPr="00C41D6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366A" w:rsidRPr="00C41D66">
        <w:rPr>
          <w:rFonts w:ascii="Times New Roman" w:hAnsi="Times New Roman" w:cs="Times New Roman"/>
          <w:bCs/>
          <w:sz w:val="28"/>
          <w:szCs w:val="28"/>
        </w:rPr>
        <w:t xml:space="preserve">на альтернативные виды животноводства </w:t>
      </w:r>
      <w:r w:rsidRPr="00C41D66">
        <w:rPr>
          <w:rFonts w:ascii="Times New Roman" w:hAnsi="Times New Roman" w:cs="Times New Roman"/>
          <w:bCs/>
          <w:sz w:val="28"/>
          <w:szCs w:val="28"/>
        </w:rPr>
        <w:t xml:space="preserve">освоено 1,8 млн.рублей, </w:t>
      </w:r>
      <w:r w:rsidR="008A366A" w:rsidRPr="00C41D66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Pr="00C41D66">
        <w:rPr>
          <w:rFonts w:ascii="Times New Roman" w:hAnsi="Times New Roman" w:cs="Times New Roman"/>
          <w:bCs/>
          <w:sz w:val="28"/>
          <w:szCs w:val="28"/>
        </w:rPr>
        <w:t>приобретение</w:t>
      </w:r>
      <w:r w:rsidR="008A366A" w:rsidRPr="00C41D6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41D66">
        <w:rPr>
          <w:rFonts w:ascii="Times New Roman" w:hAnsi="Times New Roman" w:cs="Times New Roman"/>
          <w:bCs/>
          <w:sz w:val="28"/>
          <w:szCs w:val="28"/>
        </w:rPr>
        <w:t>оборудования</w:t>
      </w:r>
      <w:r w:rsidR="008A366A" w:rsidRPr="00C41D66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1717E8">
        <w:rPr>
          <w:rFonts w:ascii="Times New Roman" w:hAnsi="Times New Roman" w:cs="Times New Roman"/>
          <w:bCs/>
          <w:sz w:val="28"/>
          <w:szCs w:val="28"/>
        </w:rPr>
        <w:lastRenderedPageBreak/>
        <w:t>сельскохозяйственных животных.</w:t>
      </w:r>
      <w:r w:rsidRPr="00C41D66">
        <w:rPr>
          <w:rFonts w:ascii="Times New Roman" w:hAnsi="Times New Roman" w:cs="Times New Roman"/>
          <w:sz w:val="28"/>
          <w:szCs w:val="28"/>
        </w:rPr>
        <w:t xml:space="preserve"> В рамках реализации программы ликвидации и предупреждения АЧС муниципальным образованием на условиях софинансирования приобретено 2 утилизационных печи, специализированный автомобиль и 24 контейнера для сбора по территории МО Кавказский район биологических отходов. Подготовлена проектно-сметная документация, проведен аукцион по определению подрядчика по обустройству площадок. В общей сложности на эти цели из краевого бюджета привлечено 7,8 млн.рублей.</w:t>
      </w:r>
      <w:r w:rsidR="001717E8">
        <w:rPr>
          <w:rFonts w:ascii="Times New Roman" w:hAnsi="Times New Roman" w:cs="Times New Roman"/>
          <w:sz w:val="28"/>
          <w:szCs w:val="28"/>
        </w:rPr>
        <w:t xml:space="preserve"> </w:t>
      </w:r>
      <w:r w:rsidR="003A2FA7" w:rsidRPr="00C41D66">
        <w:rPr>
          <w:rFonts w:ascii="Times New Roman" w:hAnsi="Times New Roman" w:cs="Times New Roman"/>
          <w:sz w:val="28"/>
          <w:szCs w:val="28"/>
        </w:rPr>
        <w:t>Сегодня в районе реализуется программа в части регулирования численности безнадзорных животных на территории района. На сегодняшний день освоено 424 тысячи рублей (90%)</w:t>
      </w:r>
      <w:r w:rsidR="00A46172" w:rsidRPr="00C41D66">
        <w:rPr>
          <w:rFonts w:ascii="Times New Roman" w:hAnsi="Times New Roman" w:cs="Times New Roman"/>
          <w:sz w:val="28"/>
          <w:szCs w:val="28"/>
        </w:rPr>
        <w:t>, отловлено 707 голов бродячих собак</w:t>
      </w:r>
      <w:r w:rsidR="003A2FA7" w:rsidRPr="00C41D66">
        <w:rPr>
          <w:rFonts w:ascii="Times New Roman" w:hAnsi="Times New Roman" w:cs="Times New Roman"/>
          <w:sz w:val="28"/>
          <w:szCs w:val="28"/>
        </w:rPr>
        <w:t>.</w:t>
      </w:r>
      <w:r w:rsidRPr="00C41D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4397" w:rsidRPr="00C41D66" w:rsidRDefault="005662B7" w:rsidP="00C41D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D66">
        <w:rPr>
          <w:rFonts w:ascii="Times New Roman" w:hAnsi="Times New Roman" w:cs="Times New Roman"/>
          <w:sz w:val="28"/>
          <w:szCs w:val="28"/>
        </w:rPr>
        <w:t xml:space="preserve">В 2014 году представители малого бизнеса приняли участие и в таких значимых федеральных и краевых программах как </w:t>
      </w:r>
      <w:r w:rsidR="001717E8">
        <w:rPr>
          <w:rFonts w:ascii="Times New Roman" w:hAnsi="Times New Roman" w:cs="Times New Roman"/>
          <w:sz w:val="28"/>
          <w:szCs w:val="28"/>
        </w:rPr>
        <w:t>«Поддержка начинающих фермеров»</w:t>
      </w:r>
      <w:r w:rsidRPr="00C41D66">
        <w:rPr>
          <w:rFonts w:ascii="Times New Roman" w:hAnsi="Times New Roman" w:cs="Times New Roman"/>
          <w:sz w:val="28"/>
          <w:szCs w:val="28"/>
        </w:rPr>
        <w:t xml:space="preserve"> и  строительство сельских усадеб в малых сельских населенных пунктах Краснодарского края. ИП из г.</w:t>
      </w:r>
      <w:r w:rsidR="001717E8">
        <w:rPr>
          <w:rFonts w:ascii="Times New Roman" w:hAnsi="Times New Roman" w:cs="Times New Roman"/>
          <w:sz w:val="28"/>
          <w:szCs w:val="28"/>
        </w:rPr>
        <w:t xml:space="preserve"> </w:t>
      </w:r>
      <w:r w:rsidRPr="00C41D66">
        <w:rPr>
          <w:rFonts w:ascii="Times New Roman" w:hAnsi="Times New Roman" w:cs="Times New Roman"/>
          <w:sz w:val="28"/>
          <w:szCs w:val="28"/>
        </w:rPr>
        <w:t>Кропоткина ведущий деятель</w:t>
      </w:r>
      <w:r w:rsidR="008A366A" w:rsidRPr="00C41D66">
        <w:rPr>
          <w:rFonts w:ascii="Times New Roman" w:hAnsi="Times New Roman" w:cs="Times New Roman"/>
          <w:sz w:val="28"/>
          <w:szCs w:val="28"/>
        </w:rPr>
        <w:t>но</w:t>
      </w:r>
      <w:r w:rsidRPr="00C41D66">
        <w:rPr>
          <w:rFonts w:ascii="Times New Roman" w:hAnsi="Times New Roman" w:cs="Times New Roman"/>
          <w:sz w:val="28"/>
          <w:szCs w:val="28"/>
        </w:rPr>
        <w:t>с</w:t>
      </w:r>
      <w:r w:rsidR="001717E8">
        <w:rPr>
          <w:rFonts w:ascii="Times New Roman" w:hAnsi="Times New Roman" w:cs="Times New Roman"/>
          <w:sz w:val="28"/>
          <w:szCs w:val="28"/>
        </w:rPr>
        <w:t xml:space="preserve">ть в сфере кролиководства стал </w:t>
      </w:r>
      <w:r w:rsidRPr="00C41D66">
        <w:rPr>
          <w:rFonts w:ascii="Times New Roman" w:hAnsi="Times New Roman" w:cs="Times New Roman"/>
          <w:sz w:val="28"/>
          <w:szCs w:val="28"/>
        </w:rPr>
        <w:t>получателям гранта в размере 700 тысяч рублей на развитие своего фермерского хозяйства. Глава КФХ из Лосевского сельского поселения прошел муниципальный конкурсный отбор и подал заявку в минист</w:t>
      </w:r>
      <w:r w:rsidR="008A366A" w:rsidRPr="00C41D66">
        <w:rPr>
          <w:rFonts w:ascii="Times New Roman" w:hAnsi="Times New Roman" w:cs="Times New Roman"/>
          <w:sz w:val="28"/>
          <w:szCs w:val="28"/>
        </w:rPr>
        <w:t>е</w:t>
      </w:r>
      <w:r w:rsidRPr="00C41D66">
        <w:rPr>
          <w:rFonts w:ascii="Times New Roman" w:hAnsi="Times New Roman" w:cs="Times New Roman"/>
          <w:sz w:val="28"/>
          <w:szCs w:val="28"/>
        </w:rPr>
        <w:t xml:space="preserve">рство сельского хозяйства и перерабатывающей промышленности Краснодарского края на получения гранта </w:t>
      </w:r>
      <w:r w:rsidR="008A366A" w:rsidRPr="00C41D66">
        <w:rPr>
          <w:rFonts w:ascii="Times New Roman" w:hAnsi="Times New Roman" w:cs="Times New Roman"/>
          <w:sz w:val="28"/>
          <w:szCs w:val="28"/>
        </w:rPr>
        <w:t xml:space="preserve">в размере 1 млн.рублей </w:t>
      </w:r>
      <w:r w:rsidR="001717E8">
        <w:rPr>
          <w:rFonts w:ascii="Times New Roman" w:hAnsi="Times New Roman" w:cs="Times New Roman"/>
          <w:sz w:val="28"/>
          <w:szCs w:val="28"/>
        </w:rPr>
        <w:t xml:space="preserve">для строительства </w:t>
      </w:r>
      <w:r w:rsidRPr="00C41D66">
        <w:rPr>
          <w:rFonts w:ascii="Times New Roman" w:hAnsi="Times New Roman" w:cs="Times New Roman"/>
          <w:sz w:val="28"/>
          <w:szCs w:val="28"/>
        </w:rPr>
        <w:t>сельской усадьбы.</w:t>
      </w:r>
      <w:r w:rsidR="008A366A" w:rsidRPr="00C41D66">
        <w:rPr>
          <w:rFonts w:ascii="Times New Roman" w:hAnsi="Times New Roman" w:cs="Times New Roman"/>
          <w:sz w:val="28"/>
          <w:szCs w:val="28"/>
        </w:rPr>
        <w:t xml:space="preserve"> </w:t>
      </w:r>
      <w:r w:rsidR="00DA4397" w:rsidRPr="00C41D66">
        <w:rPr>
          <w:rFonts w:ascii="Times New Roman" w:hAnsi="Times New Roman" w:cs="Times New Roman"/>
          <w:sz w:val="28"/>
          <w:szCs w:val="28"/>
        </w:rPr>
        <w:t>Успешно реализуется федеральная целевая программа «Устойчивое развитие сельских территорий». За период ее реализации на территории муниципального образования 33 семьи улучшили свои жилищные условия. Построено и приобретено 1845 м</w:t>
      </w:r>
      <w:r w:rsidR="00DA4397" w:rsidRPr="00C41D6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DA4397" w:rsidRPr="00C41D66">
        <w:rPr>
          <w:rFonts w:ascii="Times New Roman" w:hAnsi="Times New Roman" w:cs="Times New Roman"/>
          <w:sz w:val="28"/>
          <w:szCs w:val="28"/>
        </w:rPr>
        <w:t xml:space="preserve"> жилья на общую сумму 24,3 млн. рублей.</w:t>
      </w:r>
    </w:p>
    <w:p w:rsidR="005662B7" w:rsidRPr="00C41D66" w:rsidRDefault="005662B7" w:rsidP="00C41D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D66">
        <w:rPr>
          <w:rFonts w:ascii="Times New Roman" w:hAnsi="Times New Roman" w:cs="Times New Roman"/>
          <w:sz w:val="28"/>
          <w:szCs w:val="28"/>
        </w:rPr>
        <w:t>Управлением с</w:t>
      </w:r>
      <w:r w:rsidR="001717E8">
        <w:rPr>
          <w:rFonts w:ascii="Times New Roman" w:hAnsi="Times New Roman" w:cs="Times New Roman"/>
          <w:sz w:val="28"/>
          <w:szCs w:val="28"/>
        </w:rPr>
        <w:t xml:space="preserve">ельского хозяйства реализуется </w:t>
      </w:r>
      <w:r w:rsidRPr="00C41D66">
        <w:rPr>
          <w:rFonts w:ascii="Times New Roman" w:hAnsi="Times New Roman" w:cs="Times New Roman"/>
          <w:sz w:val="28"/>
          <w:szCs w:val="28"/>
        </w:rPr>
        <w:t>ведомственная  целевая программа «Стимулирование и повышение эффективности труда в сельскохозяйственном производстве на 2014-2016». Цель программы - улучшение общих условий функционирования, обеспечение ускоренного развития приоритетных отраслей, повышение финансовой устойчивости сельскохозяйственных предприятий. Общий объем финансирования Програм</w:t>
      </w:r>
      <w:r w:rsidR="001717E8">
        <w:rPr>
          <w:rFonts w:ascii="Times New Roman" w:hAnsi="Times New Roman" w:cs="Times New Roman"/>
          <w:sz w:val="28"/>
          <w:szCs w:val="28"/>
        </w:rPr>
        <w:t>мы составляет 450 тысяч рублей.</w:t>
      </w:r>
      <w:r w:rsidRPr="00C41D66">
        <w:rPr>
          <w:rFonts w:ascii="Times New Roman" w:hAnsi="Times New Roman" w:cs="Times New Roman"/>
          <w:sz w:val="28"/>
          <w:szCs w:val="28"/>
        </w:rPr>
        <w:t xml:space="preserve"> Кроме этого с целью стимулирования развития малых форм хозяйствования, в 2014 году разработано положение о районном конкурсе на звание «Лучший по профессии» в номинациях "Лучшее личное подсобное хозяйство" и «Лучший индивидуальный предприниматель, ведущий деятельность в сфере АПК»</w:t>
      </w:r>
      <w:r w:rsidR="008A366A" w:rsidRPr="00C41D66">
        <w:rPr>
          <w:rFonts w:ascii="Times New Roman" w:hAnsi="Times New Roman" w:cs="Times New Roman"/>
          <w:sz w:val="28"/>
          <w:szCs w:val="28"/>
        </w:rPr>
        <w:t xml:space="preserve">, </w:t>
      </w:r>
      <w:r w:rsidRPr="00C41D66">
        <w:rPr>
          <w:rFonts w:ascii="Times New Roman" w:hAnsi="Times New Roman" w:cs="Times New Roman"/>
          <w:sz w:val="28"/>
          <w:szCs w:val="28"/>
        </w:rPr>
        <w:t xml:space="preserve"> </w:t>
      </w:r>
      <w:r w:rsidR="008A366A" w:rsidRPr="00C41D66">
        <w:rPr>
          <w:rFonts w:ascii="Times New Roman" w:hAnsi="Times New Roman" w:cs="Times New Roman"/>
          <w:sz w:val="28"/>
          <w:szCs w:val="28"/>
        </w:rPr>
        <w:t>которым п</w:t>
      </w:r>
      <w:r w:rsidRPr="00C41D66">
        <w:rPr>
          <w:rFonts w:ascii="Times New Roman" w:hAnsi="Times New Roman" w:cs="Times New Roman"/>
          <w:sz w:val="28"/>
          <w:szCs w:val="28"/>
        </w:rPr>
        <w:t>редусмотрено премирование победителей конкурса за счет средств бюджета муниципального образования Кавказский район в сумме 31,0 тысяча рублей.</w:t>
      </w:r>
    </w:p>
    <w:p w:rsidR="00011424" w:rsidRPr="00C41D66" w:rsidRDefault="005662B7" w:rsidP="00C41D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D66">
        <w:rPr>
          <w:rFonts w:ascii="Times New Roman" w:hAnsi="Times New Roman" w:cs="Times New Roman"/>
          <w:bCs/>
          <w:sz w:val="28"/>
          <w:szCs w:val="28"/>
        </w:rPr>
        <w:t>Ежегодно МФХ района участвуют в само</w:t>
      </w:r>
      <w:r w:rsidR="008A366A" w:rsidRPr="00C41D66">
        <w:rPr>
          <w:rFonts w:ascii="Times New Roman" w:hAnsi="Times New Roman" w:cs="Times New Roman"/>
          <w:bCs/>
          <w:sz w:val="28"/>
          <w:szCs w:val="28"/>
        </w:rPr>
        <w:t>м</w:t>
      </w:r>
      <w:r w:rsidRPr="00C41D66">
        <w:rPr>
          <w:rFonts w:ascii="Times New Roman" w:hAnsi="Times New Roman" w:cs="Times New Roman"/>
          <w:bCs/>
          <w:sz w:val="28"/>
          <w:szCs w:val="28"/>
        </w:rPr>
        <w:t xml:space="preserve"> значимом мероприятии края</w:t>
      </w:r>
      <w:r w:rsidR="001717E8"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Pr="00C41D66">
        <w:rPr>
          <w:rFonts w:ascii="Times New Roman" w:hAnsi="Times New Roman" w:cs="Times New Roman"/>
          <w:bCs/>
          <w:sz w:val="28"/>
          <w:szCs w:val="28"/>
        </w:rPr>
        <w:t xml:space="preserve"> агропромышленной выставке </w:t>
      </w:r>
      <w:r w:rsidR="008A366A" w:rsidRPr="00C41D66">
        <w:rPr>
          <w:rFonts w:ascii="Times New Roman" w:hAnsi="Times New Roman" w:cs="Times New Roman"/>
          <w:bCs/>
          <w:sz w:val="28"/>
          <w:szCs w:val="28"/>
        </w:rPr>
        <w:t>«</w:t>
      </w:r>
      <w:r w:rsidRPr="00C41D66">
        <w:rPr>
          <w:rFonts w:ascii="Times New Roman" w:hAnsi="Times New Roman" w:cs="Times New Roman"/>
          <w:bCs/>
          <w:sz w:val="28"/>
          <w:szCs w:val="28"/>
        </w:rPr>
        <w:t>Кубанская Ярмарка</w:t>
      </w:r>
      <w:r w:rsidR="008A366A" w:rsidRPr="00C41D66">
        <w:rPr>
          <w:rFonts w:ascii="Times New Roman" w:hAnsi="Times New Roman" w:cs="Times New Roman"/>
          <w:bCs/>
          <w:sz w:val="28"/>
          <w:szCs w:val="28"/>
        </w:rPr>
        <w:t>»</w:t>
      </w:r>
      <w:r w:rsidR="001717E8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C41D66">
        <w:rPr>
          <w:rFonts w:ascii="Times New Roman" w:hAnsi="Times New Roman" w:cs="Times New Roman"/>
          <w:bCs/>
          <w:sz w:val="28"/>
          <w:szCs w:val="28"/>
        </w:rPr>
        <w:t xml:space="preserve">Выставка собирает весь цвет АПК Кубани, от личных подсобных хозяйств и фермеров до крупнейших предприятий - лидеров, мясной, молочной, консервной и других видов перерабатывающей промышленности. В 2014 году </w:t>
      </w:r>
      <w:r w:rsidR="008A366A" w:rsidRPr="00C41D66">
        <w:rPr>
          <w:rFonts w:ascii="Times New Roman" w:hAnsi="Times New Roman" w:cs="Times New Roman"/>
          <w:bCs/>
          <w:sz w:val="28"/>
          <w:szCs w:val="28"/>
        </w:rPr>
        <w:t xml:space="preserve">наш район представляли </w:t>
      </w:r>
      <w:r w:rsidRPr="00C41D66">
        <w:rPr>
          <w:rFonts w:ascii="Times New Roman" w:hAnsi="Times New Roman" w:cs="Times New Roman"/>
          <w:sz w:val="28"/>
          <w:szCs w:val="28"/>
        </w:rPr>
        <w:t xml:space="preserve"> 22 </w:t>
      </w:r>
      <w:r w:rsidR="008A366A" w:rsidRPr="00C41D66">
        <w:rPr>
          <w:rFonts w:ascii="Times New Roman" w:hAnsi="Times New Roman" w:cs="Times New Roman"/>
          <w:sz w:val="28"/>
          <w:szCs w:val="28"/>
        </w:rPr>
        <w:t>участника</w:t>
      </w:r>
      <w:r w:rsidRPr="00C41D66">
        <w:rPr>
          <w:rFonts w:ascii="Times New Roman" w:hAnsi="Times New Roman" w:cs="Times New Roman"/>
          <w:sz w:val="28"/>
          <w:szCs w:val="28"/>
        </w:rPr>
        <w:t xml:space="preserve"> в кластер</w:t>
      </w:r>
      <w:r w:rsidR="008A366A" w:rsidRPr="00C41D66">
        <w:rPr>
          <w:rFonts w:ascii="Times New Roman" w:hAnsi="Times New Roman" w:cs="Times New Roman"/>
          <w:sz w:val="28"/>
          <w:szCs w:val="28"/>
        </w:rPr>
        <w:t>ах</w:t>
      </w:r>
      <w:r w:rsidRPr="00C41D66">
        <w:rPr>
          <w:rFonts w:ascii="Times New Roman" w:hAnsi="Times New Roman" w:cs="Times New Roman"/>
          <w:sz w:val="28"/>
          <w:szCs w:val="28"/>
        </w:rPr>
        <w:t xml:space="preserve"> животноводств</w:t>
      </w:r>
      <w:r w:rsidR="001717E8">
        <w:rPr>
          <w:rFonts w:ascii="Times New Roman" w:hAnsi="Times New Roman" w:cs="Times New Roman"/>
          <w:sz w:val="28"/>
          <w:szCs w:val="28"/>
        </w:rPr>
        <w:t xml:space="preserve">о, садоводство и цветоводство, </w:t>
      </w:r>
      <w:r w:rsidRPr="00C41D66">
        <w:rPr>
          <w:rFonts w:ascii="Times New Roman" w:hAnsi="Times New Roman" w:cs="Times New Roman"/>
          <w:sz w:val="28"/>
          <w:szCs w:val="28"/>
        </w:rPr>
        <w:lastRenderedPageBreak/>
        <w:t>народных промыслов, переработки продовольственных товаров</w:t>
      </w:r>
      <w:r w:rsidR="008A366A" w:rsidRPr="00C41D66">
        <w:rPr>
          <w:rFonts w:ascii="Times New Roman" w:hAnsi="Times New Roman" w:cs="Times New Roman"/>
          <w:sz w:val="28"/>
          <w:szCs w:val="28"/>
        </w:rPr>
        <w:t xml:space="preserve">, </w:t>
      </w:r>
      <w:r w:rsidRPr="00C41D66">
        <w:rPr>
          <w:rFonts w:ascii="Times New Roman" w:hAnsi="Times New Roman" w:cs="Times New Roman"/>
          <w:sz w:val="28"/>
          <w:szCs w:val="28"/>
        </w:rPr>
        <w:t xml:space="preserve">биопродуктов и рыбоводства. За период работы ярмарки  реализовано более 11 тонн продовольственных товаров, а также продукции  садоводства, цветоводства  и  товаров народных промыслов 1100 ед, на общую сумму 1 млн 663 тыс. рублей. По итогам 2014 года на указанной выставке </w:t>
      </w:r>
      <w:r w:rsidR="008A366A" w:rsidRPr="00C41D66">
        <w:rPr>
          <w:rFonts w:ascii="Times New Roman" w:hAnsi="Times New Roman" w:cs="Times New Roman"/>
          <w:sz w:val="28"/>
          <w:szCs w:val="28"/>
        </w:rPr>
        <w:t>в</w:t>
      </w:r>
      <w:r w:rsidRPr="00C41D66">
        <w:rPr>
          <w:rFonts w:ascii="Times New Roman" w:hAnsi="Times New Roman" w:cs="Times New Roman"/>
          <w:sz w:val="28"/>
          <w:szCs w:val="28"/>
        </w:rPr>
        <w:t xml:space="preserve"> номинации «Лучшее поселение по развитию малых форм хозяйствования в агропромышленном комплексе в центральной природно – климатической зоне</w:t>
      </w:r>
      <w:r w:rsidR="008A366A" w:rsidRPr="00C41D66">
        <w:rPr>
          <w:rFonts w:ascii="Times New Roman" w:hAnsi="Times New Roman" w:cs="Times New Roman"/>
          <w:sz w:val="28"/>
          <w:szCs w:val="28"/>
        </w:rPr>
        <w:t xml:space="preserve"> Дмитриевсоке сельское поселение заняло в 5 раз</w:t>
      </w:r>
      <w:r w:rsidRPr="00C41D66">
        <w:rPr>
          <w:rFonts w:ascii="Times New Roman" w:hAnsi="Times New Roman" w:cs="Times New Roman"/>
          <w:sz w:val="28"/>
          <w:szCs w:val="28"/>
        </w:rPr>
        <w:t>1 место</w:t>
      </w:r>
      <w:r w:rsidR="008A366A" w:rsidRPr="00C41D66">
        <w:rPr>
          <w:rFonts w:ascii="Times New Roman" w:hAnsi="Times New Roman" w:cs="Times New Roman"/>
          <w:sz w:val="28"/>
          <w:szCs w:val="28"/>
        </w:rPr>
        <w:t>, а Лосевское сельское поселение 3.</w:t>
      </w:r>
    </w:p>
    <w:p w:rsidR="00011424" w:rsidRPr="00C41D66" w:rsidRDefault="001717E8" w:rsidP="00C41D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Органы </w:t>
      </w:r>
      <w:r w:rsidR="00011424" w:rsidRPr="00C41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власти и органы местного самоуправления рассматривают развитие АПК как неотъемлемую составную часть сельскохозяйственного производства, важнейшее направление реализации социальных программ.  Государственная поддержка направлена на создание условий для их эффективной деятельности в сфере производства сельскохозяйственной продукции. Сегодня </w:t>
      </w:r>
      <w:r w:rsidR="00D54981" w:rsidRPr="00C41D6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11424" w:rsidRPr="00C41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рименяются все формы государственной поддержки, предусмотренные законодательством для сельскохозяйственных товаропроизводителей. </w:t>
      </w:r>
      <w:r w:rsidR="00011424" w:rsidRPr="00C41D66">
        <w:rPr>
          <w:rFonts w:ascii="Times New Roman" w:hAnsi="Times New Roman" w:cs="Times New Roman"/>
          <w:sz w:val="28"/>
          <w:szCs w:val="28"/>
        </w:rPr>
        <w:t xml:space="preserve">Это возмещение части затрат на уплату процентов по целевым кредитам, субсидирование затрат на развитие виноградарства и садоводства, на строительство теплиц, приобретение животных для разведения, на содержание маточного поголовья, затрат на производство реализуемой продукции. </w:t>
      </w:r>
    </w:p>
    <w:p w:rsidR="00011424" w:rsidRPr="00C41D66" w:rsidRDefault="00011424" w:rsidP="00C41D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D66">
        <w:rPr>
          <w:rFonts w:ascii="Times New Roman" w:hAnsi="Times New Roman" w:cs="Times New Roman"/>
          <w:sz w:val="28"/>
          <w:szCs w:val="28"/>
        </w:rPr>
        <w:t>В 2014 году всеми категориями хозяйств кроме ЛПХ получено из краевого и федерального бюджетов 30,7 млн.</w:t>
      </w:r>
      <w:r w:rsidR="00D7501F" w:rsidRPr="00C41D66">
        <w:rPr>
          <w:rFonts w:ascii="Times New Roman" w:hAnsi="Times New Roman" w:cs="Times New Roman"/>
          <w:sz w:val="28"/>
          <w:szCs w:val="28"/>
        </w:rPr>
        <w:t xml:space="preserve"> </w:t>
      </w:r>
      <w:r w:rsidRPr="00C41D66">
        <w:rPr>
          <w:rFonts w:ascii="Times New Roman" w:hAnsi="Times New Roman" w:cs="Times New Roman"/>
          <w:sz w:val="28"/>
          <w:szCs w:val="28"/>
        </w:rPr>
        <w:t>рублей субсидий на приобретение элитных семян, агрохимическое обследование почвы, племенное животноводство, садоводство, а также субсидирование процентных ставок по полученным кре</w:t>
      </w:r>
      <w:r w:rsidR="00D7501F" w:rsidRPr="00C41D66">
        <w:rPr>
          <w:rFonts w:ascii="Times New Roman" w:hAnsi="Times New Roman" w:cs="Times New Roman"/>
          <w:sz w:val="28"/>
          <w:szCs w:val="28"/>
        </w:rPr>
        <w:t xml:space="preserve">дитам и несвязанной (погектарной) поддержке. За три истекших года сумма субсидий привлеченная в АПК района по указанным направлениям государственной поддержки составила более 120 млн.рублей. В консолидированный бюджет от полученных субсидий поступило 7,1 млн. рублей налоговых и прочих платежей. </w:t>
      </w:r>
      <w:r w:rsidR="003A2FA7" w:rsidRPr="00C41D66">
        <w:rPr>
          <w:rFonts w:ascii="Times New Roman" w:hAnsi="Times New Roman" w:cs="Times New Roman"/>
          <w:sz w:val="28"/>
          <w:szCs w:val="28"/>
        </w:rPr>
        <w:t>Сельскохозяйственными товаропроизводителями  за 10 месяцев текущего года привлечено кредитов на сумму 173 млн. 890 тыс. рублей.</w:t>
      </w:r>
      <w:r w:rsidR="00D7501F" w:rsidRPr="00C41D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62B7" w:rsidRPr="00C41D66" w:rsidRDefault="00D7501F" w:rsidP="00C41D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1D66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</w:t>
      </w:r>
      <w:r w:rsidR="00171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анные средства были привлечены </w:t>
      </w:r>
      <w:r w:rsidRPr="00C41D66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большей степени благодаря активной деятельности управления сельского хозяйства и информационно-консультационного центра.</w:t>
      </w:r>
      <w:r w:rsidR="00FF122C" w:rsidRPr="00C41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Непосредственно информационным центром ведется формирование и предоставление в министерство сельского хозяйства необходимого пакета документов для получения государственной поддержки субъектами АПК.  </w:t>
      </w:r>
      <w:r w:rsidR="00FF122C" w:rsidRPr="00C41D66">
        <w:rPr>
          <w:rFonts w:ascii="Times New Roman" w:hAnsi="Times New Roman" w:cs="Times New Roman"/>
          <w:sz w:val="28"/>
          <w:szCs w:val="28"/>
        </w:rPr>
        <w:t xml:space="preserve">Рассмотрено и направлено к субсидированию в общей сложности 415 заявлений. </w:t>
      </w:r>
      <w:r w:rsidR="003A2FA7" w:rsidRPr="00C41D66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сельского хозяйства совместно с ИКЦ постоянно ведется работа по информированию консультированию и обучени</w:t>
      </w:r>
      <w:r w:rsidR="001717E8">
        <w:rPr>
          <w:rFonts w:ascii="Times New Roman" w:eastAsia="Times New Roman" w:hAnsi="Times New Roman" w:cs="Times New Roman"/>
          <w:sz w:val="28"/>
          <w:szCs w:val="28"/>
          <w:lang w:eastAsia="ru-RU"/>
        </w:rPr>
        <w:t>ю сельсхозтоваропроизводителей.</w:t>
      </w:r>
      <w:r w:rsidR="00FF122C" w:rsidRPr="00C41D66">
        <w:rPr>
          <w:rFonts w:ascii="Times New Roman" w:hAnsi="Times New Roman" w:cs="Times New Roman"/>
          <w:sz w:val="28"/>
          <w:szCs w:val="28"/>
        </w:rPr>
        <w:t xml:space="preserve"> </w:t>
      </w:r>
      <w:r w:rsidR="005662B7" w:rsidRPr="00C41D66">
        <w:rPr>
          <w:rFonts w:ascii="Times New Roman" w:hAnsi="Times New Roman" w:cs="Times New Roman"/>
          <w:sz w:val="28"/>
          <w:szCs w:val="28"/>
        </w:rPr>
        <w:t>Ежемесячно в каждом населенн</w:t>
      </w:r>
      <w:r w:rsidR="001717E8">
        <w:rPr>
          <w:rFonts w:ascii="Times New Roman" w:hAnsi="Times New Roman" w:cs="Times New Roman"/>
          <w:sz w:val="28"/>
          <w:szCs w:val="28"/>
        </w:rPr>
        <w:t xml:space="preserve">ом пункте МО проводятся </w:t>
      </w:r>
      <w:r w:rsidR="005662B7" w:rsidRPr="00C41D66">
        <w:rPr>
          <w:rFonts w:ascii="Times New Roman" w:hAnsi="Times New Roman" w:cs="Times New Roman"/>
          <w:sz w:val="28"/>
          <w:szCs w:val="28"/>
        </w:rPr>
        <w:t xml:space="preserve">выездные приёмы граждан по вопросам переоформления ЛПХ в ИП, субсидирования, исполнения санитарного и ветеринарного законодательства и др. В общей сложности </w:t>
      </w:r>
      <w:r w:rsidR="003A2FA7" w:rsidRPr="00C41D66">
        <w:rPr>
          <w:rFonts w:ascii="Times New Roman" w:hAnsi="Times New Roman" w:cs="Times New Roman"/>
          <w:sz w:val="28"/>
          <w:szCs w:val="28"/>
        </w:rPr>
        <w:t xml:space="preserve">в 2014 году </w:t>
      </w:r>
      <w:r w:rsidR="005662B7" w:rsidRPr="00C41D66">
        <w:rPr>
          <w:rFonts w:ascii="Times New Roman" w:hAnsi="Times New Roman" w:cs="Times New Roman"/>
          <w:sz w:val="28"/>
          <w:szCs w:val="28"/>
        </w:rPr>
        <w:t>проведено более 100 встреч</w:t>
      </w:r>
      <w:r w:rsidR="003A2FA7" w:rsidRPr="00C41D66">
        <w:rPr>
          <w:rFonts w:ascii="Times New Roman" w:hAnsi="Times New Roman" w:cs="Times New Roman"/>
          <w:sz w:val="28"/>
          <w:szCs w:val="28"/>
        </w:rPr>
        <w:t xml:space="preserve">, организованно 39 районных и выездных обучающих семинара в которых приняли участие 1347 человек. Предоставлено более 2500 тысяч </w:t>
      </w:r>
      <w:r w:rsidR="003A2FA7" w:rsidRPr="00C41D66">
        <w:rPr>
          <w:rFonts w:ascii="Times New Roman" w:hAnsi="Times New Roman" w:cs="Times New Roman"/>
          <w:sz w:val="28"/>
          <w:szCs w:val="28"/>
        </w:rPr>
        <w:lastRenderedPageBreak/>
        <w:t>бесплатных консультаций</w:t>
      </w:r>
      <w:r w:rsidR="005662B7" w:rsidRPr="00C41D66">
        <w:rPr>
          <w:rFonts w:ascii="Times New Roman" w:hAnsi="Times New Roman" w:cs="Times New Roman"/>
          <w:sz w:val="28"/>
          <w:szCs w:val="28"/>
        </w:rPr>
        <w:t xml:space="preserve">. </w:t>
      </w:r>
      <w:r w:rsidR="003A2FA7" w:rsidRPr="00C41D66">
        <w:rPr>
          <w:rFonts w:ascii="Times New Roman" w:hAnsi="Times New Roman" w:cs="Times New Roman"/>
          <w:sz w:val="28"/>
          <w:szCs w:val="28"/>
        </w:rPr>
        <w:t xml:space="preserve">Два раза в месяц, </w:t>
      </w:r>
      <w:r w:rsidR="005662B7" w:rsidRPr="00C41D66">
        <w:rPr>
          <w:rFonts w:ascii="Times New Roman" w:hAnsi="Times New Roman" w:cs="Times New Roman"/>
          <w:sz w:val="28"/>
          <w:szCs w:val="28"/>
        </w:rPr>
        <w:t xml:space="preserve">согласно утвержденному графику, субъекты малого бизнеса в АПК направляются в учебно-методический центр на базе Брюховецкого аграрного колледжа для прохождения обучения на бесплатной основе по следующим программам: растениеводство открытого и закрытого грунта, кролиководство, птицеводство, разведение крупного рогатого скота. </w:t>
      </w:r>
    </w:p>
    <w:p w:rsidR="00611F21" w:rsidRPr="00C41D66" w:rsidRDefault="00AE7917" w:rsidP="00C41D66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C41D66">
        <w:rPr>
          <w:rFonts w:ascii="Times New Roman" w:hAnsi="Times New Roman"/>
          <w:sz w:val="28"/>
          <w:szCs w:val="28"/>
          <w:lang w:val="ru-RU"/>
        </w:rPr>
        <w:t>Н</w:t>
      </w:r>
      <w:r w:rsidR="00DA4397" w:rsidRPr="00C41D66">
        <w:rPr>
          <w:rFonts w:ascii="Times New Roman" w:hAnsi="Times New Roman"/>
          <w:sz w:val="28"/>
          <w:szCs w:val="28"/>
          <w:lang w:val="ru-RU"/>
        </w:rPr>
        <w:t>о</w:t>
      </w:r>
      <w:r w:rsidRPr="00C41D6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A4397" w:rsidRPr="00C41D66">
        <w:rPr>
          <w:rFonts w:ascii="Times New Roman" w:hAnsi="Times New Roman"/>
          <w:sz w:val="28"/>
          <w:szCs w:val="28"/>
          <w:lang w:val="ru-RU"/>
        </w:rPr>
        <w:t>п</w:t>
      </w:r>
      <w:r w:rsidR="00DA4397" w:rsidRPr="00C41D6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отенциальные возможности наращивания производства сельскохозяйственной продукции используются далеко не в полной мере. </w:t>
      </w:r>
      <w:r w:rsidR="00611F21" w:rsidRPr="00C41D66">
        <w:rPr>
          <w:rFonts w:ascii="Times New Roman" w:eastAsia="Times New Roman" w:hAnsi="Times New Roman"/>
          <w:sz w:val="28"/>
          <w:szCs w:val="28"/>
          <w:lang w:val="ru-RU" w:eastAsia="ru-RU"/>
        </w:rPr>
        <w:t>В</w:t>
      </w:r>
      <w:r w:rsidR="00611F21" w:rsidRPr="00C41D66">
        <w:rPr>
          <w:rFonts w:ascii="Times New Roman" w:hAnsi="Times New Roman"/>
          <w:sz w:val="28"/>
          <w:szCs w:val="28"/>
          <w:lang w:val="ru-RU"/>
        </w:rPr>
        <w:t xml:space="preserve"> огромном количестве завозятся сомнительного качества импортные овощи</w:t>
      </w:r>
      <w:r w:rsidR="00A46172" w:rsidRPr="00C41D66">
        <w:rPr>
          <w:rFonts w:ascii="Times New Roman" w:hAnsi="Times New Roman"/>
          <w:sz w:val="28"/>
          <w:szCs w:val="28"/>
          <w:lang w:val="ru-RU"/>
        </w:rPr>
        <w:t>,</w:t>
      </w:r>
      <w:r w:rsidR="001717E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11F21" w:rsidRPr="00C41D66">
        <w:rPr>
          <w:rFonts w:ascii="Times New Roman" w:hAnsi="Times New Roman"/>
          <w:sz w:val="28"/>
          <w:szCs w:val="28"/>
          <w:lang w:val="ru-RU"/>
        </w:rPr>
        <w:t>фрукты, мясная и молочная продукция.</w:t>
      </w:r>
    </w:p>
    <w:p w:rsidR="00611F21" w:rsidRPr="00C41D66" w:rsidRDefault="00DA4397" w:rsidP="00C41D66">
      <w:pPr>
        <w:pStyle w:val="a3"/>
        <w:ind w:firstLine="851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41D66">
        <w:rPr>
          <w:rFonts w:ascii="Times New Roman" w:eastAsia="Times New Roman" w:hAnsi="Times New Roman"/>
          <w:sz w:val="28"/>
          <w:szCs w:val="28"/>
          <w:lang w:val="ru-RU" w:eastAsia="ru-RU"/>
        </w:rPr>
        <w:t>Одной из основных причин, сдерживающих развитие производства сельскохозяйственной продукции является отсутствие системы закупок.</w:t>
      </w:r>
      <w:r w:rsidR="00611F21" w:rsidRPr="00C41D6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</w:p>
    <w:p w:rsidR="00611F21" w:rsidRPr="00C41D66" w:rsidRDefault="00DA4397" w:rsidP="00C41D66">
      <w:pPr>
        <w:pStyle w:val="a3"/>
        <w:ind w:firstLine="851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41D66">
        <w:rPr>
          <w:rFonts w:ascii="Times New Roman" w:eastAsia="Times New Roman" w:hAnsi="Times New Roman"/>
          <w:sz w:val="28"/>
          <w:szCs w:val="28"/>
          <w:lang w:val="ru-RU" w:eastAsia="ru-RU"/>
        </w:rPr>
        <w:t>В сложившейся ситуации</w:t>
      </w:r>
      <w:r w:rsidR="00611F21" w:rsidRPr="00C41D6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управлению сельского хозяйства </w:t>
      </w:r>
      <w:r w:rsidR="001717E8">
        <w:rPr>
          <w:rFonts w:ascii="Times New Roman" w:eastAsia="Times New Roman" w:hAnsi="Times New Roman"/>
          <w:sz w:val="28"/>
          <w:szCs w:val="28"/>
          <w:lang w:val="ru-RU" w:eastAsia="ru-RU"/>
        </w:rPr>
        <w:t>необходимо</w:t>
      </w:r>
      <w:r w:rsidR="00611F21" w:rsidRPr="00C41D66">
        <w:rPr>
          <w:rFonts w:ascii="Times New Roman" w:eastAsia="Times New Roman" w:hAnsi="Times New Roman"/>
          <w:sz w:val="28"/>
          <w:szCs w:val="28"/>
          <w:lang w:val="ru-RU" w:eastAsia="ru-RU"/>
        </w:rPr>
        <w:t>:</w:t>
      </w:r>
    </w:p>
    <w:p w:rsidR="00611F21" w:rsidRPr="00C41D66" w:rsidRDefault="00A46172" w:rsidP="00C41D66">
      <w:pPr>
        <w:pStyle w:val="a3"/>
        <w:numPr>
          <w:ilvl w:val="0"/>
          <w:numId w:val="5"/>
        </w:numPr>
        <w:ind w:left="0" w:firstLine="851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41D66">
        <w:rPr>
          <w:rFonts w:ascii="Times New Roman" w:eastAsia="Times New Roman" w:hAnsi="Times New Roman"/>
          <w:sz w:val="28"/>
          <w:szCs w:val="28"/>
          <w:lang w:val="ru-RU" w:eastAsia="ru-RU"/>
        </w:rPr>
        <w:t>О</w:t>
      </w:r>
      <w:r w:rsidR="00DA4397" w:rsidRPr="00C41D66">
        <w:rPr>
          <w:rFonts w:ascii="Times New Roman" w:eastAsia="Times New Roman" w:hAnsi="Times New Roman"/>
          <w:sz w:val="28"/>
          <w:szCs w:val="28"/>
          <w:lang w:val="ru-RU" w:eastAsia="ru-RU"/>
        </w:rPr>
        <w:t>беспечивать занятость экономически активного населения на селе путем создания благоприятных условий для развития личных подсобных хозяйств, расширения сферы приложения труда сельского населения, повышения его доходов, уровня жизни и материального состояния.</w:t>
      </w:r>
    </w:p>
    <w:p w:rsidR="00611F21" w:rsidRPr="00C41D66" w:rsidRDefault="00611F21" w:rsidP="00C41D66">
      <w:pPr>
        <w:pStyle w:val="a3"/>
        <w:numPr>
          <w:ilvl w:val="0"/>
          <w:numId w:val="5"/>
        </w:numPr>
        <w:ind w:left="0" w:firstLine="851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41D66">
        <w:rPr>
          <w:rFonts w:ascii="Times New Roman" w:eastAsia="Times New Roman" w:hAnsi="Times New Roman"/>
          <w:sz w:val="28"/>
          <w:szCs w:val="28"/>
          <w:lang w:val="ru-RU" w:eastAsia="ru-RU"/>
        </w:rPr>
        <w:t>н</w:t>
      </w:r>
      <w:r w:rsidR="00DA4397" w:rsidRPr="00C41D66">
        <w:rPr>
          <w:rFonts w:ascii="Times New Roman" w:eastAsia="Times New Roman" w:hAnsi="Times New Roman"/>
          <w:sz w:val="28"/>
          <w:szCs w:val="28"/>
          <w:lang w:val="ru-RU" w:eastAsia="ru-RU"/>
        </w:rPr>
        <w:t>а базе личных подсобных и крестьянских фермерских хозяйств  продолжить создание сельскохозяйственных производственных и потребительских кооперативов, сельскохозяйственных организаций в иных организационно-правовых формах, позволяющих защитить интересы сельскохозяйственного производителя.</w:t>
      </w:r>
    </w:p>
    <w:p w:rsidR="00611F21" w:rsidRPr="00C41D66" w:rsidRDefault="00611F21" w:rsidP="00C41D66">
      <w:pPr>
        <w:pStyle w:val="a3"/>
        <w:numPr>
          <w:ilvl w:val="0"/>
          <w:numId w:val="5"/>
        </w:numPr>
        <w:ind w:left="0" w:firstLine="851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41D66">
        <w:rPr>
          <w:rFonts w:ascii="Times New Roman" w:eastAsia="Times New Roman" w:hAnsi="Times New Roman"/>
          <w:sz w:val="28"/>
          <w:szCs w:val="28"/>
          <w:lang w:val="ru-RU" w:eastAsia="ru-RU"/>
        </w:rPr>
        <w:t>Продолжить работу по реализации основных направлений развития АПК.</w:t>
      </w:r>
    </w:p>
    <w:p w:rsidR="00611F21" w:rsidRPr="00C41D66" w:rsidRDefault="00611F21" w:rsidP="00C41D66">
      <w:pPr>
        <w:pStyle w:val="a3"/>
        <w:numPr>
          <w:ilvl w:val="0"/>
          <w:numId w:val="5"/>
        </w:numPr>
        <w:ind w:left="0" w:firstLine="851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41D66">
        <w:rPr>
          <w:rFonts w:ascii="Times New Roman" w:eastAsia="Times New Roman" w:hAnsi="Times New Roman"/>
          <w:sz w:val="28"/>
          <w:szCs w:val="28"/>
          <w:lang w:val="ru-RU" w:eastAsia="ru-RU"/>
        </w:rPr>
        <w:t>Разработать предложения по стимулированию роста объемов производства основных видов продукции.</w:t>
      </w:r>
    </w:p>
    <w:p w:rsidR="00DA4397" w:rsidRPr="00C41D66" w:rsidRDefault="00611F21" w:rsidP="00C41D66">
      <w:pPr>
        <w:pStyle w:val="a3"/>
        <w:numPr>
          <w:ilvl w:val="0"/>
          <w:numId w:val="5"/>
        </w:numPr>
        <w:ind w:left="0" w:firstLine="851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41D66">
        <w:rPr>
          <w:rFonts w:ascii="Times New Roman" w:eastAsia="Times New Roman" w:hAnsi="Times New Roman"/>
          <w:sz w:val="28"/>
          <w:szCs w:val="28"/>
          <w:lang w:val="ru-RU" w:eastAsia="ru-RU"/>
        </w:rPr>
        <w:t>Провести анализ эффективности оказания мер государственной поддержки</w:t>
      </w:r>
      <w:r w:rsidR="00DA4397" w:rsidRPr="00C41D6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C41D66">
        <w:rPr>
          <w:rFonts w:ascii="Times New Roman" w:eastAsia="Times New Roman" w:hAnsi="Times New Roman"/>
          <w:sz w:val="28"/>
          <w:szCs w:val="28"/>
          <w:lang w:val="ru-RU" w:eastAsia="ru-RU"/>
        </w:rPr>
        <w:t>направляемой на развитие сельскохозяйственного производства.</w:t>
      </w:r>
    </w:p>
    <w:p w:rsidR="00A46172" w:rsidRPr="00C41D66" w:rsidRDefault="00611F21" w:rsidP="00C41D66">
      <w:pPr>
        <w:pStyle w:val="a3"/>
        <w:numPr>
          <w:ilvl w:val="0"/>
          <w:numId w:val="5"/>
        </w:numPr>
        <w:ind w:left="0" w:firstLine="851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41D66">
        <w:rPr>
          <w:rFonts w:ascii="Times New Roman" w:eastAsia="Times New Roman" w:hAnsi="Times New Roman"/>
          <w:sz w:val="28"/>
          <w:szCs w:val="28"/>
          <w:lang w:val="ru-RU" w:eastAsia="ru-RU"/>
        </w:rPr>
        <w:t>Активизировать работу по созданию системы сбыта сельскохозяйственной продукции</w:t>
      </w:r>
      <w:r w:rsidR="00A46172" w:rsidRPr="00C41D66">
        <w:rPr>
          <w:rFonts w:ascii="Times New Roman" w:eastAsia="Times New Roman" w:hAnsi="Times New Roman"/>
          <w:sz w:val="28"/>
          <w:szCs w:val="28"/>
          <w:lang w:val="ru-RU" w:eastAsia="ru-RU"/>
        </w:rPr>
        <w:t>, созданию на территории муниципального образования сельскохозяйственных оптовых рынков.</w:t>
      </w:r>
    </w:p>
    <w:p w:rsidR="00A46172" w:rsidRPr="00C41D66" w:rsidRDefault="00A46172" w:rsidP="00C41D66">
      <w:pPr>
        <w:pStyle w:val="a3"/>
        <w:numPr>
          <w:ilvl w:val="0"/>
          <w:numId w:val="5"/>
        </w:numPr>
        <w:ind w:left="0" w:firstLine="851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C41D66">
        <w:rPr>
          <w:rFonts w:ascii="Times New Roman" w:eastAsia="Times New Roman" w:hAnsi="Times New Roman"/>
          <w:sz w:val="28"/>
          <w:szCs w:val="28"/>
          <w:lang w:val="ru-RU" w:eastAsia="ru-RU"/>
        </w:rPr>
        <w:t>Активизировать разъяснительную, консул</w:t>
      </w:r>
      <w:r w:rsidR="00C41D66" w:rsidRPr="00C41D6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ьтационную работу с субъектами </w:t>
      </w:r>
      <w:r w:rsidRPr="00C41D66">
        <w:rPr>
          <w:rFonts w:ascii="Times New Roman" w:eastAsia="Times New Roman" w:hAnsi="Times New Roman"/>
          <w:sz w:val="28"/>
          <w:szCs w:val="28"/>
          <w:lang w:val="ru-RU" w:eastAsia="ru-RU"/>
        </w:rPr>
        <w:t>АПК использую возможности сельскохозяйственного консультационного центра.</w:t>
      </w:r>
    </w:p>
    <w:p w:rsidR="00A46172" w:rsidRDefault="00A46172" w:rsidP="001717E8">
      <w:pPr>
        <w:pStyle w:val="a3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CC7036" w:rsidRPr="00AB0041" w:rsidRDefault="00CC7036" w:rsidP="00AB004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4981" w:rsidRDefault="000A0F3C" w:rsidP="00C41D66">
      <w:pPr>
        <w:pStyle w:val="a3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D5498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Заместитель </w:t>
      </w:r>
      <w:r w:rsidR="00D5498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главы муниципального </w:t>
      </w:r>
    </w:p>
    <w:p w:rsidR="00D54981" w:rsidRDefault="00D54981" w:rsidP="00C41D66">
      <w:pPr>
        <w:pStyle w:val="a3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образования Кавказский район, </w:t>
      </w:r>
    </w:p>
    <w:p w:rsidR="000A0F3C" w:rsidRPr="00D54981" w:rsidRDefault="000A0F3C" w:rsidP="00C41D66">
      <w:pPr>
        <w:pStyle w:val="a3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D54981">
        <w:rPr>
          <w:rFonts w:ascii="Times New Roman" w:eastAsia="Times New Roman" w:hAnsi="Times New Roman"/>
          <w:sz w:val="28"/>
          <w:szCs w:val="28"/>
          <w:lang w:val="ru-RU" w:eastAsia="ru-RU"/>
        </w:rPr>
        <w:t>начальник управления</w:t>
      </w:r>
      <w:r w:rsidR="00D5498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D54981">
        <w:rPr>
          <w:rFonts w:ascii="Times New Roman" w:eastAsia="Times New Roman" w:hAnsi="Times New Roman"/>
          <w:sz w:val="28"/>
          <w:szCs w:val="28"/>
          <w:lang w:val="ru-RU" w:eastAsia="ru-RU"/>
        </w:rPr>
        <w:t>сельского хозяйства</w:t>
      </w:r>
      <w:r w:rsidR="00C41D66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="00C41D66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="00C41D66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</w:t>
      </w:r>
      <w:r w:rsidR="00D54981">
        <w:rPr>
          <w:rFonts w:ascii="Times New Roman" w:eastAsia="Times New Roman" w:hAnsi="Times New Roman"/>
          <w:sz w:val="28"/>
          <w:szCs w:val="28"/>
          <w:lang w:val="ru-RU" w:eastAsia="ru-RU"/>
        </w:rPr>
        <w:t>Я.И.Емельяненко</w:t>
      </w:r>
    </w:p>
    <w:sectPr w:rsidR="000A0F3C" w:rsidRPr="00D54981" w:rsidSect="00C41D66">
      <w:pgSz w:w="11906" w:h="16838" w:code="9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A6E8D"/>
    <w:multiLevelType w:val="hybridMultilevel"/>
    <w:tmpl w:val="F4FE6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305BF1"/>
    <w:multiLevelType w:val="hybridMultilevel"/>
    <w:tmpl w:val="3ED83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E929CC"/>
    <w:multiLevelType w:val="hybridMultilevel"/>
    <w:tmpl w:val="8A6E19C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FE56F72"/>
    <w:multiLevelType w:val="hybridMultilevel"/>
    <w:tmpl w:val="1A464ED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B7278B"/>
    <w:multiLevelType w:val="hybridMultilevel"/>
    <w:tmpl w:val="4B6A9E00"/>
    <w:lvl w:ilvl="0" w:tplc="C0BC77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7" w:hanging="360"/>
      </w:pPr>
    </w:lvl>
    <w:lvl w:ilvl="2" w:tplc="0419001B" w:tentative="1">
      <w:start w:val="1"/>
      <w:numFmt w:val="lowerRoman"/>
      <w:lvlText w:val="%3."/>
      <w:lvlJc w:val="right"/>
      <w:pPr>
        <w:ind w:left="2237" w:hanging="180"/>
      </w:pPr>
    </w:lvl>
    <w:lvl w:ilvl="3" w:tplc="0419000F" w:tentative="1">
      <w:start w:val="1"/>
      <w:numFmt w:val="decimal"/>
      <w:lvlText w:val="%4."/>
      <w:lvlJc w:val="left"/>
      <w:pPr>
        <w:ind w:left="2957" w:hanging="360"/>
      </w:pPr>
    </w:lvl>
    <w:lvl w:ilvl="4" w:tplc="04190019" w:tentative="1">
      <w:start w:val="1"/>
      <w:numFmt w:val="lowerLetter"/>
      <w:lvlText w:val="%5."/>
      <w:lvlJc w:val="left"/>
      <w:pPr>
        <w:ind w:left="3677" w:hanging="360"/>
      </w:pPr>
    </w:lvl>
    <w:lvl w:ilvl="5" w:tplc="0419001B" w:tentative="1">
      <w:start w:val="1"/>
      <w:numFmt w:val="lowerRoman"/>
      <w:lvlText w:val="%6."/>
      <w:lvlJc w:val="right"/>
      <w:pPr>
        <w:ind w:left="4397" w:hanging="180"/>
      </w:pPr>
    </w:lvl>
    <w:lvl w:ilvl="6" w:tplc="0419000F" w:tentative="1">
      <w:start w:val="1"/>
      <w:numFmt w:val="decimal"/>
      <w:lvlText w:val="%7."/>
      <w:lvlJc w:val="left"/>
      <w:pPr>
        <w:ind w:left="5117" w:hanging="360"/>
      </w:pPr>
    </w:lvl>
    <w:lvl w:ilvl="7" w:tplc="04190019" w:tentative="1">
      <w:start w:val="1"/>
      <w:numFmt w:val="lowerLetter"/>
      <w:lvlText w:val="%8."/>
      <w:lvlJc w:val="left"/>
      <w:pPr>
        <w:ind w:left="5837" w:hanging="360"/>
      </w:pPr>
    </w:lvl>
    <w:lvl w:ilvl="8" w:tplc="0419001B" w:tentative="1">
      <w:start w:val="1"/>
      <w:numFmt w:val="lowerRoman"/>
      <w:lvlText w:val="%9."/>
      <w:lvlJc w:val="right"/>
      <w:pPr>
        <w:ind w:left="655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E3B"/>
    <w:rsid w:val="00011424"/>
    <w:rsid w:val="000615B4"/>
    <w:rsid w:val="000663F1"/>
    <w:rsid w:val="00073031"/>
    <w:rsid w:val="000A0F3C"/>
    <w:rsid w:val="000C0B30"/>
    <w:rsid w:val="000C30E0"/>
    <w:rsid w:val="001031F8"/>
    <w:rsid w:val="00161F39"/>
    <w:rsid w:val="001717E8"/>
    <w:rsid w:val="00194B91"/>
    <w:rsid w:val="001A6089"/>
    <w:rsid w:val="001B3229"/>
    <w:rsid w:val="001C6F9C"/>
    <w:rsid w:val="002223B2"/>
    <w:rsid w:val="002C1253"/>
    <w:rsid w:val="002F2536"/>
    <w:rsid w:val="002F6B83"/>
    <w:rsid w:val="00316DA8"/>
    <w:rsid w:val="00384A6B"/>
    <w:rsid w:val="003A2FA7"/>
    <w:rsid w:val="003B0064"/>
    <w:rsid w:val="003B37EE"/>
    <w:rsid w:val="004F1FBD"/>
    <w:rsid w:val="00515D01"/>
    <w:rsid w:val="005309EB"/>
    <w:rsid w:val="005334B2"/>
    <w:rsid w:val="005473C7"/>
    <w:rsid w:val="00556B12"/>
    <w:rsid w:val="005662B7"/>
    <w:rsid w:val="00586667"/>
    <w:rsid w:val="005A4909"/>
    <w:rsid w:val="005B6152"/>
    <w:rsid w:val="005D0BF4"/>
    <w:rsid w:val="00611F21"/>
    <w:rsid w:val="00673369"/>
    <w:rsid w:val="006A38CE"/>
    <w:rsid w:val="007E6B23"/>
    <w:rsid w:val="0081385D"/>
    <w:rsid w:val="00824168"/>
    <w:rsid w:val="008528CA"/>
    <w:rsid w:val="008A366A"/>
    <w:rsid w:val="008C25CE"/>
    <w:rsid w:val="00910715"/>
    <w:rsid w:val="0091429B"/>
    <w:rsid w:val="00946CDC"/>
    <w:rsid w:val="009840BB"/>
    <w:rsid w:val="00A21C28"/>
    <w:rsid w:val="00A31631"/>
    <w:rsid w:val="00A46172"/>
    <w:rsid w:val="00A56284"/>
    <w:rsid w:val="00AB0041"/>
    <w:rsid w:val="00AC0142"/>
    <w:rsid w:val="00AC4E3B"/>
    <w:rsid w:val="00AE2B79"/>
    <w:rsid w:val="00AE7917"/>
    <w:rsid w:val="00AE7982"/>
    <w:rsid w:val="00B075E7"/>
    <w:rsid w:val="00B228B3"/>
    <w:rsid w:val="00B97195"/>
    <w:rsid w:val="00BB50B6"/>
    <w:rsid w:val="00C41D66"/>
    <w:rsid w:val="00C72842"/>
    <w:rsid w:val="00CA3613"/>
    <w:rsid w:val="00CA4901"/>
    <w:rsid w:val="00CC11DC"/>
    <w:rsid w:val="00CC7036"/>
    <w:rsid w:val="00CE79E1"/>
    <w:rsid w:val="00CF6D2B"/>
    <w:rsid w:val="00CF7C09"/>
    <w:rsid w:val="00D309EF"/>
    <w:rsid w:val="00D546D7"/>
    <w:rsid w:val="00D54981"/>
    <w:rsid w:val="00D70056"/>
    <w:rsid w:val="00D7501F"/>
    <w:rsid w:val="00DA4397"/>
    <w:rsid w:val="00DF76E8"/>
    <w:rsid w:val="00DF7D7D"/>
    <w:rsid w:val="00E004C8"/>
    <w:rsid w:val="00E6724D"/>
    <w:rsid w:val="00EC2E49"/>
    <w:rsid w:val="00ED6687"/>
    <w:rsid w:val="00F7411E"/>
    <w:rsid w:val="00FF1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056"/>
  </w:style>
  <w:style w:type="paragraph" w:styleId="1">
    <w:name w:val="heading 1"/>
    <w:basedOn w:val="a"/>
    <w:next w:val="a"/>
    <w:link w:val="10"/>
    <w:uiPriority w:val="99"/>
    <w:qFormat/>
    <w:rsid w:val="00CC703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946CDC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styleId="a4">
    <w:name w:val="Normal (Web)"/>
    <w:basedOn w:val="a"/>
    <w:rsid w:val="00946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528CA"/>
    <w:pPr>
      <w:ind w:left="720"/>
      <w:contextualSpacing/>
    </w:pPr>
  </w:style>
  <w:style w:type="paragraph" w:styleId="a6">
    <w:name w:val="Body Text Indent"/>
    <w:basedOn w:val="a"/>
    <w:link w:val="a7"/>
    <w:rsid w:val="00AC0142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AC01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AC01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C01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8">
    <w:name w:val="Table Grid"/>
    <w:basedOn w:val="a1"/>
    <w:rsid w:val="009107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CC703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9">
    <w:name w:val="Гипертекстовая ссылка"/>
    <w:basedOn w:val="a0"/>
    <w:uiPriority w:val="99"/>
    <w:rsid w:val="00CC7036"/>
    <w:rPr>
      <w:rFonts w:cs="Times New Roman"/>
      <w:b w:val="0"/>
      <w:color w:val="106BBE"/>
    </w:rPr>
  </w:style>
  <w:style w:type="paragraph" w:styleId="aa">
    <w:name w:val="Balloon Text"/>
    <w:basedOn w:val="a"/>
    <w:link w:val="ab"/>
    <w:uiPriority w:val="99"/>
    <w:semiHidden/>
    <w:unhideWhenUsed/>
    <w:rsid w:val="00171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17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056"/>
  </w:style>
  <w:style w:type="paragraph" w:styleId="1">
    <w:name w:val="heading 1"/>
    <w:basedOn w:val="a"/>
    <w:next w:val="a"/>
    <w:link w:val="10"/>
    <w:uiPriority w:val="99"/>
    <w:qFormat/>
    <w:rsid w:val="00CC703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946CDC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styleId="a4">
    <w:name w:val="Normal (Web)"/>
    <w:basedOn w:val="a"/>
    <w:rsid w:val="00946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528CA"/>
    <w:pPr>
      <w:ind w:left="720"/>
      <w:contextualSpacing/>
    </w:pPr>
  </w:style>
  <w:style w:type="paragraph" w:styleId="a6">
    <w:name w:val="Body Text Indent"/>
    <w:basedOn w:val="a"/>
    <w:link w:val="a7"/>
    <w:rsid w:val="00AC0142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AC01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AC01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C01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8">
    <w:name w:val="Table Grid"/>
    <w:basedOn w:val="a1"/>
    <w:rsid w:val="009107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CC703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9">
    <w:name w:val="Гипертекстовая ссылка"/>
    <w:basedOn w:val="a0"/>
    <w:uiPriority w:val="99"/>
    <w:rsid w:val="00CC7036"/>
    <w:rPr>
      <w:rFonts w:cs="Times New Roman"/>
      <w:b w:val="0"/>
      <w:color w:val="106BBE"/>
    </w:rPr>
  </w:style>
  <w:style w:type="paragraph" w:styleId="aa">
    <w:name w:val="Balloon Text"/>
    <w:basedOn w:val="a"/>
    <w:link w:val="ab"/>
    <w:uiPriority w:val="99"/>
    <w:semiHidden/>
    <w:unhideWhenUsed/>
    <w:rsid w:val="00171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17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31421313.10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2451</Words>
  <Characters>13971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DOLENKO</dc:creator>
  <cp:lastModifiedBy>Совет</cp:lastModifiedBy>
  <cp:revision>11</cp:revision>
  <cp:lastPrinted>2014-11-17T09:14:00Z</cp:lastPrinted>
  <dcterms:created xsi:type="dcterms:W3CDTF">2014-11-07T10:16:00Z</dcterms:created>
  <dcterms:modified xsi:type="dcterms:W3CDTF">2014-12-04T08:17:00Z</dcterms:modified>
</cp:coreProperties>
</file>